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26" w:rsidRPr="00CC1AB0" w:rsidRDefault="00E60326" w:rsidP="00E60326">
      <w:pPr>
        <w:pStyle w:val="Titre1"/>
        <w:numPr>
          <w:ilvl w:val="0"/>
          <w:numId w:val="0"/>
        </w:numPr>
        <w:ind w:left="432" w:hanging="432"/>
        <w:rPr>
          <w:rFonts w:ascii="Georgia" w:hAnsi="Georgia"/>
        </w:rPr>
      </w:pPr>
      <w:bookmarkStart w:id="0" w:name="_Toc61448055"/>
      <w:r w:rsidRPr="00CC1AB0">
        <w:rPr>
          <w:rFonts w:ascii="Georgia" w:hAnsi="Georgia"/>
        </w:rPr>
        <w:t>Formulaires</w:t>
      </w:r>
      <w:bookmarkEnd w:id="0"/>
    </w:p>
    <w:p w:rsidR="00E60326" w:rsidRPr="00CC1AB0" w:rsidRDefault="00E60326" w:rsidP="00E60326">
      <w:pPr>
        <w:pStyle w:val="Titre2"/>
        <w:numPr>
          <w:ilvl w:val="0"/>
          <w:numId w:val="0"/>
        </w:numPr>
        <w:ind w:left="576" w:hanging="576"/>
        <w:rPr>
          <w:rFonts w:ascii="Georgia" w:hAnsi="Georgia"/>
        </w:rPr>
      </w:pPr>
      <w:bookmarkStart w:id="1" w:name="_Toc257039878"/>
      <w:bookmarkStart w:id="2" w:name="_Toc61448056"/>
      <w:r w:rsidRPr="00CC1AB0">
        <w:rPr>
          <w:rFonts w:ascii="Georgia" w:hAnsi="Georgia"/>
        </w:rPr>
        <w:t>Instructions pour l’établissement de l’offre</w:t>
      </w:r>
      <w:bookmarkEnd w:id="1"/>
      <w:bookmarkEnd w:id="2"/>
    </w:p>
    <w:p w:rsidR="00E60326" w:rsidRPr="004C697D" w:rsidRDefault="00E60326" w:rsidP="00E6032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Afin, notamment, de répondre aux exigences du présent marché, le soumissionnaire peut être une association sans personnalité juridique formée entre plusieurs personnes physiques ou morales, celles-ci s’engagent solidairement et désignent celle d’entre elles qui sera chargée de représenter l’association vis-à-vis du Pouvoir adjudicateur.</w:t>
      </w:r>
    </w:p>
    <w:p w:rsidR="00E60326" w:rsidRPr="004C697D" w:rsidRDefault="00E60326" w:rsidP="00E6032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rsidR="00E60326" w:rsidRPr="004C697D" w:rsidRDefault="00E60326" w:rsidP="00E6032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L’offre et les annexes jointes au formulaire d’offre sont rédigées en français.</w:t>
      </w:r>
    </w:p>
    <w:p w:rsidR="00E60326" w:rsidRPr="004C697D" w:rsidRDefault="00E60326" w:rsidP="00E6032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offres doivent être introduites en quatre (</w:t>
      </w:r>
      <w:r w:rsidRPr="004C697D">
        <w:rPr>
          <w:rFonts w:ascii="Georgia" w:eastAsia="Calibri" w:hAnsi="Georgia" w:cs="Times New Roman"/>
          <w:b/>
          <w:bCs/>
          <w:color w:val="585756"/>
          <w:kern w:val="0"/>
          <w:sz w:val="21"/>
          <w:szCs w:val="22"/>
          <w:lang w:val="fr-BE"/>
        </w:rPr>
        <w:t>04) exemplaires sur papier</w:t>
      </w:r>
      <w:r w:rsidRPr="004C697D">
        <w:rPr>
          <w:rFonts w:ascii="Georgia" w:eastAsia="Calibri" w:hAnsi="Georgia" w:cs="Times New Roman"/>
          <w:color w:val="585756"/>
          <w:kern w:val="0"/>
          <w:sz w:val="21"/>
          <w:szCs w:val="22"/>
          <w:lang w:val="fr-BE"/>
        </w:rPr>
        <w:t xml:space="preserve">, </w:t>
      </w:r>
      <w:r w:rsidRPr="004C697D">
        <w:rPr>
          <w:rFonts w:ascii="Georgia" w:eastAsia="Calibri" w:hAnsi="Georgia" w:cs="Times New Roman"/>
          <w:b/>
          <w:bCs/>
          <w:color w:val="585756"/>
          <w:kern w:val="0"/>
          <w:sz w:val="21"/>
          <w:szCs w:val="22"/>
          <w:lang w:val="fr-BE"/>
        </w:rPr>
        <w:t>dont une porte la mention ‘original’ et les 3 autres la mention ‘duplicata’ ou ‘copie’</w:t>
      </w:r>
      <w:r w:rsidRPr="004C697D">
        <w:rPr>
          <w:rFonts w:ascii="Georgia" w:eastAsia="Calibri" w:hAnsi="Georgia" w:cs="Times New Roman"/>
          <w:color w:val="585756"/>
          <w:kern w:val="0"/>
          <w:sz w:val="21"/>
          <w:szCs w:val="22"/>
          <w:lang w:val="fr-BE"/>
        </w:rPr>
        <w:t>. Le soumissionnaire joindra une version électronique de son offre introduite sous forme d’un ou plusieurs fichiers au format PDF sur Clé Usb.</w:t>
      </w:r>
    </w:p>
    <w:p w:rsidR="00E60326" w:rsidRPr="004C697D" w:rsidRDefault="00E60326" w:rsidP="00E6032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b/>
          <w:bCs/>
          <w:color w:val="585756"/>
          <w:kern w:val="0"/>
          <w:sz w:val="21"/>
          <w:szCs w:val="22"/>
          <w:lang w:val="fr-BE"/>
        </w:rPr>
        <w:t>Les différentes parties et annexes de l’offre doivent être numérotées</w:t>
      </w:r>
      <w:r w:rsidRPr="004C697D">
        <w:rPr>
          <w:rFonts w:ascii="Georgia" w:eastAsia="Calibri" w:hAnsi="Georgia" w:cs="Times New Roman"/>
          <w:color w:val="585756"/>
          <w:kern w:val="0"/>
          <w:sz w:val="21"/>
          <w:szCs w:val="22"/>
          <w:lang w:val="fr-BE"/>
        </w:rPr>
        <w:t>.</w:t>
      </w:r>
    </w:p>
    <w:p w:rsidR="00E60326" w:rsidRPr="004C697D" w:rsidRDefault="00E60326" w:rsidP="00E6032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prix sont indiqués en euros et seront précisés jusqu’à deux chiffres après la virgule. Le cas échéant, ils peuvent être précisés jusqu’à quatre chiffres après la virgule.</w:t>
      </w:r>
    </w:p>
    <w:p w:rsidR="00E60326" w:rsidRPr="004C697D" w:rsidRDefault="00E60326" w:rsidP="00E6032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Les ratures, surcharges, mentions complémentaires ou modificatives dans les formulaires d’offre doivent être accompagnées d’une signature à côté de la rature, surcharge, mention complémentaire ou modificative en question.</w:t>
      </w:r>
    </w:p>
    <w:p w:rsidR="00E60326" w:rsidRPr="004C697D" w:rsidRDefault="00E60326" w:rsidP="00E6032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rsidR="00E60326" w:rsidRPr="004C697D" w:rsidRDefault="00E60326" w:rsidP="00E60326">
      <w:pPr>
        <w:pStyle w:val="Corpsdetexte"/>
        <w:widowControl/>
        <w:suppressAutoHyphens w:val="0"/>
        <w:spacing w:line="276" w:lineRule="auto"/>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 xml:space="preserve">L’offre portera la signature </w:t>
      </w:r>
      <w:r w:rsidRPr="004C697D">
        <w:rPr>
          <w:rFonts w:ascii="Georgia" w:eastAsia="Calibri" w:hAnsi="Georgia" w:cs="Times New Roman"/>
          <w:b/>
          <w:bCs/>
          <w:color w:val="585756"/>
          <w:kern w:val="0"/>
          <w:sz w:val="21"/>
          <w:szCs w:val="22"/>
          <w:lang w:val="fr-BE"/>
        </w:rPr>
        <w:t>manuscrite originale</w:t>
      </w:r>
      <w:r w:rsidRPr="004C697D">
        <w:rPr>
          <w:rFonts w:ascii="Georgia" w:eastAsia="Calibri" w:hAnsi="Georgia" w:cs="Times New Roman"/>
          <w:color w:val="585756"/>
          <w:kern w:val="0"/>
          <w:sz w:val="21"/>
          <w:szCs w:val="22"/>
          <w:lang w:val="fr-BE"/>
        </w:rPr>
        <w:t xml:space="preserve"> du soumissionnaire ou de son mandataire.</w:t>
      </w:r>
    </w:p>
    <w:p w:rsidR="00E60326" w:rsidRPr="0073673E"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4C697D">
        <w:rPr>
          <w:rFonts w:ascii="Georgia" w:eastAsia="Calibri" w:hAnsi="Georgia" w:cs="Times New Roman"/>
          <w:color w:val="585756"/>
          <w:kern w:val="0"/>
          <w:sz w:val="21"/>
          <w:szCs w:val="22"/>
          <w:lang w:val="fr-BE"/>
        </w:rPr>
        <w:t>Lorsque le soumissionnaire est une société/association sans personnalité juridique, formée entre plusieurs personnes physiques ou morales (société momentanée ou association momentanée), l’offre doit être signée par chacune de ces personnes.</w:t>
      </w: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Corpsdetexte"/>
        <w:widowControl/>
        <w:suppressAutoHyphens w:val="0"/>
        <w:spacing w:line="276" w:lineRule="auto"/>
        <w:jc w:val="left"/>
        <w:rPr>
          <w:rFonts w:ascii="Georgia" w:eastAsia="Calibri" w:hAnsi="Georgia" w:cs="Times New Roman"/>
          <w:color w:val="585756"/>
          <w:kern w:val="0"/>
          <w:sz w:val="21"/>
          <w:szCs w:val="22"/>
          <w:lang w:val="fr-BE"/>
        </w:rPr>
      </w:pPr>
    </w:p>
    <w:p w:rsidR="00E60326" w:rsidRDefault="00E60326" w:rsidP="00E60326">
      <w:pPr>
        <w:pStyle w:val="Titre2"/>
        <w:rPr>
          <w:rFonts w:ascii="Georgia" w:hAnsi="Georgia"/>
        </w:rPr>
      </w:pPr>
      <w:bookmarkStart w:id="3" w:name="_Toc52268497"/>
      <w:bookmarkStart w:id="4" w:name="_Toc52533028"/>
      <w:bookmarkStart w:id="5" w:name="_Toc61448057"/>
      <w:r w:rsidRPr="00D31F89">
        <w:rPr>
          <w:rFonts w:ascii="Georgia" w:hAnsi="Georgia"/>
        </w:rPr>
        <w:lastRenderedPageBreak/>
        <w:t>Fiche d’identification</w:t>
      </w:r>
      <w:bookmarkEnd w:id="3"/>
      <w:bookmarkEnd w:id="4"/>
      <w:bookmarkEnd w:id="5"/>
    </w:p>
    <w:p w:rsidR="00E60326" w:rsidRPr="00D450F6" w:rsidRDefault="00E60326" w:rsidP="00E60326">
      <w:pPr>
        <w:pStyle w:val="Titre3"/>
        <w:numPr>
          <w:ilvl w:val="0"/>
          <w:numId w:val="0"/>
        </w:numPr>
        <w:ind w:left="862" w:hanging="720"/>
      </w:pPr>
      <w:bookmarkStart w:id="6" w:name="_Toc364253087"/>
      <w:bookmarkStart w:id="7" w:name="_Toc51592066"/>
      <w:bookmarkStart w:id="8" w:name="_Toc52268498"/>
      <w:bookmarkStart w:id="9" w:name="_Toc52533029"/>
      <w:bookmarkStart w:id="10" w:name="_Toc52751214"/>
      <w:r w:rsidRPr="00D450F6">
        <w:t>Personne physique</w:t>
      </w:r>
      <w:bookmarkEnd w:id="6"/>
      <w:bookmarkEnd w:id="7"/>
      <w:bookmarkEnd w:id="8"/>
      <w:bookmarkEnd w:id="9"/>
      <w:bookmarkEnd w:id="10"/>
      <w:r w:rsidRPr="00D450F6">
        <w:t xml:space="preserve"> </w:t>
      </w:r>
    </w:p>
    <w:p w:rsidR="00E60326" w:rsidRPr="00D450F6" w:rsidRDefault="00E60326" w:rsidP="00E60326">
      <w:pPr>
        <w:widowControl w:val="0"/>
        <w:suppressAutoHyphens/>
        <w:spacing w:after="120" w:line="288" w:lineRule="auto"/>
        <w:jc w:val="both"/>
        <w:rPr>
          <w:rFonts w:eastAsia="DejaVu Sans" w:cs="Tahoma"/>
          <w:kern w:val="18"/>
          <w:sz w:val="20"/>
          <w:szCs w:val="24"/>
          <w:lang w:val="fr-FR"/>
        </w:rPr>
      </w:pPr>
      <w:bookmarkStart w:id="11" w:name="_Hlk52268008"/>
      <w:r w:rsidRPr="00D450F6">
        <w:rPr>
          <w:rFonts w:eastAsia="DejaVu Sans" w:cs="Tahoma"/>
          <w:kern w:val="18"/>
          <w:sz w:val="20"/>
          <w:szCs w:val="24"/>
          <w:lang w:val="fr-FR"/>
        </w:rPr>
        <w:t>Pour remplir la fiche, veuillez cliquer ici :</w:t>
      </w:r>
      <w:r w:rsidRPr="00537232">
        <w:t xml:space="preserve"> </w:t>
      </w:r>
      <w:r w:rsidRPr="00537232">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E60326" w:rsidRPr="00D450F6" w:rsidTr="00C64429">
        <w:trPr>
          <w:trHeight w:val="5763"/>
        </w:trPr>
        <w:tc>
          <w:tcPr>
            <w:tcW w:w="8494" w:type="dxa"/>
            <w:gridSpan w:val="4"/>
            <w:tcBorders>
              <w:bottom w:val="single" w:sz="4" w:space="0" w:color="auto"/>
            </w:tcBorders>
            <w:shd w:val="clear" w:color="auto" w:fill="auto"/>
            <w:vAlign w:val="center"/>
          </w:tcPr>
          <w:p w:rsidR="00E60326" w:rsidRPr="00D450F6" w:rsidRDefault="00E60326" w:rsidP="00C64429">
            <w:pPr>
              <w:rPr>
                <w:sz w:val="18"/>
                <w:szCs w:val="18"/>
              </w:rPr>
            </w:pPr>
            <w:r w:rsidRPr="00D450F6">
              <w:rPr>
                <w:b/>
                <w:sz w:val="18"/>
                <w:szCs w:val="18"/>
                <w:u w:val="single"/>
              </w:rPr>
              <w:br w:type="page"/>
            </w:r>
            <w:r w:rsidRPr="00D450F6">
              <w:rPr>
                <w:b/>
              </w:rPr>
              <w:t>I. DONNÉES PERSONNELLES</w:t>
            </w:r>
          </w:p>
          <w:p w:rsidR="00E60326" w:rsidRPr="00D450F6" w:rsidRDefault="00E60326" w:rsidP="00C64429">
            <w:pPr>
              <w:rPr>
                <w:sz w:val="16"/>
                <w:szCs w:val="16"/>
              </w:rPr>
            </w:pPr>
            <w:r w:rsidRPr="00D450F6">
              <w:rPr>
                <w:b/>
                <w:sz w:val="16"/>
                <w:szCs w:val="16"/>
              </w:rPr>
              <w:t xml:space="preserve">NOM(S) DE FAMILLE </w:t>
            </w:r>
            <w:r w:rsidRPr="00D450F6">
              <w:rPr>
                <w:b/>
                <w:sz w:val="16"/>
                <w:szCs w:val="16"/>
                <w:vertAlign w:val="superscript"/>
              </w:rPr>
              <w:footnoteReference w:id="1"/>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rsidR="00E60326" w:rsidRPr="00D450F6" w:rsidRDefault="00E60326" w:rsidP="00C64429">
            <w:pPr>
              <w:rPr>
                <w:sz w:val="16"/>
                <w:szCs w:val="16"/>
              </w:rPr>
            </w:pPr>
            <w:r w:rsidRPr="00D450F6">
              <w:rPr>
                <w:b/>
                <w:sz w:val="16"/>
                <w:szCs w:val="16"/>
              </w:rPr>
              <w:t xml:space="preserve">PRÉNOM(S) </w:t>
            </w:r>
          </w:p>
          <w:p w:rsidR="00E60326" w:rsidRPr="00D450F6" w:rsidRDefault="00E60326" w:rsidP="00C64429">
            <w:pPr>
              <w:rPr>
                <w:b/>
                <w:sz w:val="16"/>
                <w:szCs w:val="16"/>
              </w:rPr>
            </w:pPr>
            <w:r w:rsidRPr="00D450F6">
              <w:rPr>
                <w:b/>
                <w:sz w:val="16"/>
                <w:szCs w:val="16"/>
              </w:rPr>
              <w:t>DATE DE NAISSANCE</w:t>
            </w:r>
          </w:p>
          <w:p w:rsidR="00E60326" w:rsidRPr="00D450F6" w:rsidRDefault="00E60326" w:rsidP="00C64429">
            <w:pPr>
              <w:rPr>
                <w:sz w:val="16"/>
                <w:szCs w:val="16"/>
              </w:rPr>
            </w:pPr>
            <w:r w:rsidRPr="00D450F6">
              <w:rPr>
                <w:sz w:val="16"/>
                <w:szCs w:val="16"/>
              </w:rPr>
              <w:tab/>
            </w:r>
            <w:r w:rsidRPr="00D450F6">
              <w:rPr>
                <w:b/>
                <w:sz w:val="16"/>
                <w:szCs w:val="16"/>
              </w:rPr>
              <w:t>JJ</w:t>
            </w:r>
            <w:r w:rsidRPr="00D450F6">
              <w:rPr>
                <w:b/>
                <w:sz w:val="16"/>
                <w:szCs w:val="16"/>
              </w:rPr>
              <w:tab/>
              <w:t xml:space="preserve">    MM   AAAA</w:t>
            </w:r>
          </w:p>
          <w:p w:rsidR="00E60326" w:rsidRPr="00D450F6" w:rsidRDefault="00E60326" w:rsidP="00C64429">
            <w:pPr>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rsidR="00E60326" w:rsidRPr="00D450F6" w:rsidRDefault="00E60326" w:rsidP="00C64429">
            <w:pPr>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2"/>
            </w:r>
            <w:r w:rsidRPr="00D450F6">
              <w:rPr>
                <w:b/>
                <w:sz w:val="16"/>
                <w:szCs w:val="16"/>
              </w:rPr>
              <w:tab/>
              <w:t>AUTRE</w:t>
            </w:r>
            <w:r w:rsidRPr="00D450F6">
              <w:rPr>
                <w:b/>
                <w:sz w:val="16"/>
                <w:szCs w:val="16"/>
                <w:vertAlign w:val="superscript"/>
              </w:rPr>
              <w:footnoteReference w:id="3"/>
            </w:r>
          </w:p>
          <w:p w:rsidR="00E60326" w:rsidRPr="00D450F6" w:rsidRDefault="00E60326" w:rsidP="00C64429">
            <w:pPr>
              <w:rPr>
                <w:sz w:val="16"/>
                <w:szCs w:val="16"/>
              </w:rPr>
            </w:pPr>
            <w:r w:rsidRPr="00D450F6">
              <w:rPr>
                <w:b/>
                <w:sz w:val="16"/>
                <w:szCs w:val="16"/>
              </w:rPr>
              <w:t>PAYS ÉMETTEUR</w:t>
            </w:r>
          </w:p>
          <w:p w:rsidR="00E60326" w:rsidRPr="00D450F6" w:rsidRDefault="00E60326" w:rsidP="00C64429">
            <w:pPr>
              <w:rPr>
                <w:sz w:val="16"/>
                <w:szCs w:val="16"/>
              </w:rPr>
            </w:pPr>
            <w:r w:rsidRPr="00D450F6">
              <w:rPr>
                <w:b/>
                <w:sz w:val="16"/>
                <w:szCs w:val="16"/>
              </w:rPr>
              <w:t>NUMÉRO DE DOCUMENT D'IDENTITÉ</w:t>
            </w:r>
          </w:p>
          <w:p w:rsidR="00E60326" w:rsidRPr="00D450F6" w:rsidRDefault="00E60326" w:rsidP="00C64429">
            <w:pPr>
              <w:rPr>
                <w:sz w:val="16"/>
                <w:szCs w:val="16"/>
              </w:rPr>
            </w:pPr>
            <w:r w:rsidRPr="00D450F6">
              <w:rPr>
                <w:b/>
                <w:sz w:val="16"/>
                <w:szCs w:val="16"/>
              </w:rPr>
              <w:t>NUMÉRO D'IDENTIFICATION PERSONNEL</w:t>
            </w:r>
            <w:r w:rsidRPr="00D450F6">
              <w:rPr>
                <w:b/>
                <w:sz w:val="16"/>
                <w:szCs w:val="16"/>
                <w:vertAlign w:val="superscript"/>
              </w:rPr>
              <w:footnoteReference w:id="4"/>
            </w:r>
          </w:p>
          <w:p w:rsidR="00E60326" w:rsidRPr="00D450F6" w:rsidRDefault="00E60326" w:rsidP="00C64429">
            <w:pPr>
              <w:rPr>
                <w:b/>
                <w:sz w:val="16"/>
                <w:szCs w:val="16"/>
              </w:rPr>
            </w:pPr>
            <w:r w:rsidRPr="00D450F6">
              <w:rPr>
                <w:b/>
                <w:sz w:val="16"/>
                <w:szCs w:val="16"/>
              </w:rPr>
              <w:t xml:space="preserve">ADRESSE PRIVÉE </w:t>
            </w:r>
            <w:r w:rsidRPr="00D450F6">
              <w:rPr>
                <w:b/>
                <w:sz w:val="16"/>
                <w:szCs w:val="16"/>
              </w:rPr>
              <w:br/>
              <w:t>PERMANENTE</w:t>
            </w:r>
          </w:p>
          <w:p w:rsidR="00E60326" w:rsidRPr="00D450F6" w:rsidRDefault="00E60326" w:rsidP="00C64429">
            <w:pPr>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rsidR="00E60326" w:rsidRPr="00D450F6" w:rsidRDefault="00E60326" w:rsidP="00C64429">
            <w:pPr>
              <w:rPr>
                <w:b/>
                <w:sz w:val="16"/>
                <w:szCs w:val="16"/>
              </w:rPr>
            </w:pPr>
            <w:r w:rsidRPr="00D450F6">
              <w:rPr>
                <w:b/>
                <w:sz w:val="16"/>
                <w:szCs w:val="16"/>
              </w:rPr>
              <w:t xml:space="preserve">RÉGION </w:t>
            </w:r>
            <w:r w:rsidRPr="00D450F6">
              <w:rPr>
                <w:b/>
                <w:sz w:val="16"/>
                <w:szCs w:val="16"/>
                <w:vertAlign w:val="superscript"/>
              </w:rPr>
              <w:footnoteReference w:id="5"/>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rsidR="00E60326" w:rsidRPr="00D450F6" w:rsidRDefault="00E60326" w:rsidP="00C64429">
            <w:pPr>
              <w:rPr>
                <w:b/>
                <w:sz w:val="16"/>
                <w:szCs w:val="16"/>
              </w:rPr>
            </w:pPr>
            <w:r w:rsidRPr="00D450F6">
              <w:rPr>
                <w:b/>
                <w:sz w:val="16"/>
                <w:szCs w:val="16"/>
              </w:rPr>
              <w:t>TÉLÉPHONE PRIVÉ</w:t>
            </w:r>
          </w:p>
          <w:p w:rsidR="00E60326" w:rsidRPr="00D450F6" w:rsidRDefault="00E60326" w:rsidP="00C64429">
            <w:pPr>
              <w:rPr>
                <w:b/>
                <w:sz w:val="18"/>
                <w:szCs w:val="18"/>
                <w:u w:val="single"/>
              </w:rPr>
            </w:pPr>
            <w:r w:rsidRPr="00D450F6">
              <w:rPr>
                <w:b/>
                <w:sz w:val="16"/>
                <w:szCs w:val="16"/>
              </w:rPr>
              <w:t>COURRIEL PRIVÉ</w:t>
            </w:r>
          </w:p>
        </w:tc>
      </w:tr>
      <w:tr w:rsidR="00E60326" w:rsidRPr="00D450F6" w:rsidTr="00C64429">
        <w:trPr>
          <w:trHeight w:val="493"/>
        </w:trPr>
        <w:tc>
          <w:tcPr>
            <w:tcW w:w="4378" w:type="dxa"/>
            <w:gridSpan w:val="2"/>
            <w:tcBorders>
              <w:top w:val="single" w:sz="4" w:space="0" w:color="auto"/>
            </w:tcBorders>
            <w:shd w:val="clear" w:color="auto" w:fill="auto"/>
            <w:vAlign w:val="center"/>
          </w:tcPr>
          <w:p w:rsidR="00E60326" w:rsidRPr="00D450F6" w:rsidRDefault="00E60326" w:rsidP="00C64429">
            <w:pPr>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rsidR="00E60326" w:rsidRPr="00D450F6" w:rsidRDefault="00E60326" w:rsidP="00C64429">
            <w:pPr>
              <w:rPr>
                <w:sz w:val="18"/>
                <w:szCs w:val="18"/>
                <w:u w:val="single"/>
              </w:rPr>
            </w:pPr>
            <w:r w:rsidRPr="00D450F6">
              <w:rPr>
                <w:sz w:val="18"/>
                <w:szCs w:val="18"/>
              </w:rPr>
              <w:t>Si OUI, veuillez fournir vos données commerciales et joindre des copies des justificatifs officiels.</w:t>
            </w:r>
          </w:p>
        </w:tc>
      </w:tr>
      <w:tr w:rsidR="00E60326" w:rsidRPr="00D450F6" w:rsidTr="00C64429">
        <w:trPr>
          <w:trHeight w:val="2330"/>
        </w:trPr>
        <w:tc>
          <w:tcPr>
            <w:tcW w:w="2426" w:type="dxa"/>
            <w:tcBorders>
              <w:top w:val="single" w:sz="4" w:space="0" w:color="auto"/>
              <w:bottom w:val="single" w:sz="4" w:space="0" w:color="auto"/>
              <w:right w:val="single" w:sz="4" w:space="0" w:color="auto"/>
            </w:tcBorders>
            <w:shd w:val="clear" w:color="auto" w:fill="auto"/>
          </w:tcPr>
          <w:p w:rsidR="00E60326" w:rsidRPr="00D450F6" w:rsidRDefault="00E60326" w:rsidP="00C64429">
            <w:pPr>
              <w:rPr>
                <w:bCs/>
                <w:sz w:val="16"/>
                <w:szCs w:val="16"/>
              </w:rPr>
            </w:pPr>
            <w:r w:rsidRPr="00D450F6">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rsidR="00E60326" w:rsidRPr="00D450F6" w:rsidRDefault="00E60326" w:rsidP="00C64429">
            <w:pPr>
              <w:tabs>
                <w:tab w:val="left" w:pos="426"/>
                <w:tab w:val="left" w:pos="1276"/>
              </w:tabs>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rsidR="00E60326" w:rsidRPr="00D450F6" w:rsidRDefault="00E60326" w:rsidP="00C64429">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rsidR="00E60326" w:rsidRPr="00D450F6" w:rsidRDefault="00E60326" w:rsidP="00C64429">
            <w:pPr>
              <w:spacing w:before="120" w:after="120"/>
              <w:rPr>
                <w:b/>
                <w:sz w:val="16"/>
                <w:szCs w:val="16"/>
              </w:rPr>
            </w:pPr>
            <w:r w:rsidRPr="00D450F6">
              <w:rPr>
                <w:b/>
                <w:sz w:val="16"/>
                <w:szCs w:val="16"/>
              </w:rPr>
              <w:t>NUMÉRO DE TVA</w:t>
            </w:r>
          </w:p>
          <w:p w:rsidR="00E60326" w:rsidRPr="00D450F6" w:rsidRDefault="00E60326" w:rsidP="00C64429">
            <w:pPr>
              <w:spacing w:before="120" w:after="120"/>
              <w:rPr>
                <w:b/>
                <w:sz w:val="16"/>
                <w:szCs w:val="16"/>
              </w:rPr>
            </w:pPr>
            <w:r w:rsidRPr="00D450F6">
              <w:rPr>
                <w:b/>
                <w:sz w:val="16"/>
                <w:szCs w:val="16"/>
              </w:rPr>
              <w:t>NUMÉRO D'ENREGISTREMENT</w:t>
            </w:r>
          </w:p>
          <w:p w:rsidR="00E60326" w:rsidRPr="00D450F6" w:rsidRDefault="00E60326" w:rsidP="00C64429">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rsidR="00E60326" w:rsidRPr="00D450F6" w:rsidRDefault="00E60326" w:rsidP="00C64429">
            <w:pPr>
              <w:tabs>
                <w:tab w:val="left" w:pos="2983"/>
              </w:tabs>
              <w:rPr>
                <w:b/>
                <w:sz w:val="18"/>
                <w:szCs w:val="18"/>
              </w:rPr>
            </w:pPr>
          </w:p>
        </w:tc>
      </w:tr>
      <w:tr w:rsidR="00E60326" w:rsidRPr="00D450F6" w:rsidTr="00C64429">
        <w:trPr>
          <w:trHeight w:val="698"/>
        </w:trPr>
        <w:tc>
          <w:tcPr>
            <w:tcW w:w="2426" w:type="dxa"/>
            <w:tcBorders>
              <w:top w:val="single" w:sz="4" w:space="0" w:color="auto"/>
              <w:right w:val="single" w:sz="4" w:space="0" w:color="auto"/>
            </w:tcBorders>
            <w:shd w:val="clear" w:color="auto" w:fill="auto"/>
          </w:tcPr>
          <w:p w:rsidR="00E60326" w:rsidRPr="00D450F6" w:rsidRDefault="00E60326" w:rsidP="00C64429">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rsidR="00E60326" w:rsidRPr="00D450F6" w:rsidRDefault="00E60326" w:rsidP="00C64429">
            <w:pPr>
              <w:spacing w:before="120" w:after="120"/>
              <w:rPr>
                <w:b/>
                <w:sz w:val="16"/>
                <w:szCs w:val="16"/>
              </w:rPr>
            </w:pPr>
            <w:r w:rsidRPr="00D450F6">
              <w:rPr>
                <w:b/>
                <w:sz w:val="16"/>
                <w:szCs w:val="16"/>
              </w:rPr>
              <w:t>SIGNATURE</w:t>
            </w:r>
          </w:p>
        </w:tc>
        <w:tc>
          <w:tcPr>
            <w:tcW w:w="3153" w:type="dxa"/>
            <w:tcBorders>
              <w:top w:val="single" w:sz="4" w:space="0" w:color="auto"/>
              <w:left w:val="nil"/>
              <w:bottom w:val="single" w:sz="4" w:space="0" w:color="auto"/>
            </w:tcBorders>
            <w:shd w:val="clear" w:color="auto" w:fill="auto"/>
          </w:tcPr>
          <w:p w:rsidR="00E60326" w:rsidRPr="00D450F6" w:rsidRDefault="00E60326" w:rsidP="00C64429">
            <w:pPr>
              <w:tabs>
                <w:tab w:val="left" w:pos="2983"/>
              </w:tabs>
              <w:rPr>
                <w:b/>
                <w:sz w:val="18"/>
                <w:szCs w:val="18"/>
              </w:rPr>
            </w:pPr>
          </w:p>
        </w:tc>
      </w:tr>
    </w:tbl>
    <w:p w:rsidR="00E60326" w:rsidRPr="00B65449" w:rsidRDefault="00E60326" w:rsidP="00E60326">
      <w:pPr>
        <w:pStyle w:val="Titre3"/>
        <w:ind w:left="720"/>
        <w:rPr>
          <w:lang w:val="fr-BE"/>
        </w:rPr>
      </w:pPr>
      <w:bookmarkStart w:id="12" w:name="_Toc52751215"/>
      <w:bookmarkEnd w:id="11"/>
      <w:r w:rsidRPr="00B65449">
        <w:rPr>
          <w:lang w:val="fr-BE"/>
        </w:rPr>
        <w:t>Entité de droit privé/public ayant une forme juridique</w:t>
      </w:r>
      <w:bookmarkEnd w:id="12"/>
    </w:p>
    <w:p w:rsidR="00E60326" w:rsidRPr="00D450F6" w:rsidRDefault="00E60326" w:rsidP="00E60326">
      <w:r w:rsidRPr="00D450F6">
        <w:t xml:space="preserve">Pour remplir la fiche, veuillez cliquer ici : </w:t>
      </w:r>
      <w:r w:rsidRPr="00036DAD">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E60326" w:rsidRPr="00D450F6" w:rsidTr="00C64429">
        <w:trPr>
          <w:trHeight w:val="5763"/>
        </w:trPr>
        <w:tc>
          <w:tcPr>
            <w:tcW w:w="8494" w:type="dxa"/>
            <w:gridSpan w:val="2"/>
            <w:tcBorders>
              <w:bottom w:val="single" w:sz="4" w:space="0" w:color="auto"/>
            </w:tcBorders>
            <w:shd w:val="clear" w:color="auto" w:fill="auto"/>
            <w:vAlign w:val="center"/>
          </w:tcPr>
          <w:p w:rsidR="00E60326" w:rsidRPr="00D450F6" w:rsidRDefault="00E60326" w:rsidP="00C64429">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6"/>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rsidR="00E60326" w:rsidRPr="00D450F6" w:rsidRDefault="00E60326" w:rsidP="00C64429">
            <w:pPr>
              <w:rPr>
                <w:b/>
                <w:sz w:val="16"/>
                <w:szCs w:val="16"/>
              </w:rPr>
            </w:pPr>
            <w:r w:rsidRPr="00D450F6">
              <w:rPr>
                <w:b/>
                <w:sz w:val="16"/>
                <w:szCs w:val="16"/>
              </w:rPr>
              <w:t>ABRÉVIATION</w:t>
            </w:r>
          </w:p>
          <w:p w:rsidR="00E60326" w:rsidRPr="00D450F6" w:rsidRDefault="00E60326" w:rsidP="00C64429">
            <w:pPr>
              <w:rPr>
                <w:b/>
                <w:sz w:val="16"/>
                <w:szCs w:val="16"/>
              </w:rPr>
            </w:pPr>
            <w:r w:rsidRPr="00D450F6">
              <w:rPr>
                <w:b/>
                <w:sz w:val="16"/>
                <w:szCs w:val="16"/>
              </w:rPr>
              <w:t>FORME JURIDIQUE</w:t>
            </w:r>
          </w:p>
          <w:p w:rsidR="00E60326" w:rsidRPr="00D450F6" w:rsidRDefault="00E60326" w:rsidP="00C64429">
            <w:pPr>
              <w:tabs>
                <w:tab w:val="left" w:pos="2268"/>
              </w:tabs>
              <w:rPr>
                <w:b/>
                <w:sz w:val="16"/>
                <w:szCs w:val="16"/>
              </w:rPr>
            </w:pPr>
            <w:r w:rsidRPr="00D450F6">
              <w:rPr>
                <w:b/>
                <w:sz w:val="16"/>
                <w:szCs w:val="16"/>
              </w:rPr>
              <w:t>TYPE</w:t>
            </w:r>
            <w:r w:rsidRPr="00D450F6">
              <w:rPr>
                <w:b/>
                <w:sz w:val="16"/>
                <w:szCs w:val="16"/>
              </w:rPr>
              <w:tab/>
              <w:t>A BUT LUCRATIF</w:t>
            </w:r>
          </w:p>
          <w:p w:rsidR="00E60326" w:rsidRPr="00D450F6" w:rsidRDefault="00E60326" w:rsidP="00C64429">
            <w:pPr>
              <w:tabs>
                <w:tab w:val="left" w:pos="2268"/>
                <w:tab w:val="left" w:pos="4536"/>
                <w:tab w:val="left" w:pos="5387"/>
                <w:tab w:val="left" w:pos="6096"/>
              </w:tabs>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7"/>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8"/>
            </w:r>
          </w:p>
          <w:p w:rsidR="00E60326" w:rsidRPr="00D450F6" w:rsidRDefault="00E60326" w:rsidP="00C64429">
            <w:pPr>
              <w:rPr>
                <w:b/>
                <w:sz w:val="16"/>
                <w:szCs w:val="16"/>
              </w:rPr>
            </w:pPr>
            <w:r w:rsidRPr="00D450F6">
              <w:rPr>
                <w:b/>
                <w:sz w:val="16"/>
                <w:szCs w:val="16"/>
              </w:rPr>
              <w:t>NUMÉRO DE REGISTRE SECONDAIRE</w:t>
            </w:r>
          </w:p>
          <w:p w:rsidR="00E60326" w:rsidRPr="00D450F6" w:rsidRDefault="00E60326" w:rsidP="00C64429">
            <w:pPr>
              <w:tabs>
                <w:tab w:val="left" w:pos="3828"/>
                <w:tab w:val="left" w:pos="5670"/>
              </w:tabs>
              <w:rPr>
                <w:b/>
                <w:sz w:val="16"/>
                <w:szCs w:val="16"/>
              </w:rPr>
            </w:pPr>
            <w:r w:rsidRPr="00D450F6">
              <w:rPr>
                <w:b/>
                <w:sz w:val="16"/>
                <w:szCs w:val="16"/>
              </w:rPr>
              <w:t>(le cas échéant)</w:t>
            </w:r>
          </w:p>
          <w:p w:rsidR="00E60326" w:rsidRPr="00D450F6" w:rsidRDefault="00E60326" w:rsidP="00C64429">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rsidR="00E60326" w:rsidRPr="00D450F6" w:rsidRDefault="00E60326" w:rsidP="00C64429">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rsidR="00E60326" w:rsidRPr="00D450F6" w:rsidRDefault="00E60326" w:rsidP="00C64429">
            <w:pPr>
              <w:rPr>
                <w:b/>
                <w:sz w:val="16"/>
                <w:szCs w:val="16"/>
              </w:rPr>
            </w:pPr>
            <w:r w:rsidRPr="00D450F6">
              <w:rPr>
                <w:b/>
                <w:sz w:val="16"/>
                <w:szCs w:val="16"/>
              </w:rPr>
              <w:t>NUMÉRO DE TVA</w:t>
            </w:r>
          </w:p>
          <w:p w:rsidR="00E60326" w:rsidRPr="00D450F6" w:rsidRDefault="00E60326" w:rsidP="00C64429">
            <w:pPr>
              <w:rPr>
                <w:b/>
                <w:sz w:val="16"/>
                <w:szCs w:val="16"/>
              </w:rPr>
            </w:pPr>
            <w:r w:rsidRPr="00D450F6">
              <w:rPr>
                <w:b/>
                <w:sz w:val="16"/>
                <w:szCs w:val="16"/>
              </w:rPr>
              <w:t>ADRESSE DU SIEGE</w:t>
            </w:r>
            <w:r w:rsidRPr="00D450F6">
              <w:rPr>
                <w:b/>
                <w:sz w:val="16"/>
                <w:szCs w:val="16"/>
              </w:rPr>
              <w:br/>
              <w:t>SOCIAL</w:t>
            </w:r>
          </w:p>
          <w:p w:rsidR="00E60326" w:rsidRPr="00D450F6" w:rsidRDefault="00E60326" w:rsidP="00C64429">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rsidR="00E60326" w:rsidRPr="00D450F6" w:rsidRDefault="00E60326" w:rsidP="00C64429">
            <w:pPr>
              <w:tabs>
                <w:tab w:val="left" w:pos="5670"/>
              </w:tabs>
              <w:rPr>
                <w:b/>
                <w:sz w:val="16"/>
                <w:szCs w:val="16"/>
              </w:rPr>
            </w:pPr>
            <w:r w:rsidRPr="00D450F6">
              <w:rPr>
                <w:b/>
                <w:sz w:val="16"/>
                <w:szCs w:val="16"/>
              </w:rPr>
              <w:t>PAYS</w:t>
            </w:r>
            <w:r w:rsidRPr="00D450F6">
              <w:rPr>
                <w:b/>
                <w:sz w:val="16"/>
                <w:szCs w:val="16"/>
              </w:rPr>
              <w:tab/>
              <w:t xml:space="preserve">TÉLÉPHONE </w:t>
            </w:r>
          </w:p>
          <w:p w:rsidR="00E60326" w:rsidRPr="00D450F6" w:rsidRDefault="00E60326" w:rsidP="00C64429">
            <w:pPr>
              <w:rPr>
                <w:b/>
                <w:sz w:val="18"/>
                <w:szCs w:val="18"/>
                <w:u w:val="single"/>
              </w:rPr>
            </w:pPr>
            <w:r w:rsidRPr="00D450F6">
              <w:rPr>
                <w:b/>
                <w:sz w:val="16"/>
                <w:szCs w:val="16"/>
              </w:rPr>
              <w:t>COURRIEL</w:t>
            </w:r>
          </w:p>
        </w:tc>
      </w:tr>
      <w:tr w:rsidR="00E60326" w:rsidRPr="00D450F6" w:rsidTr="00C64429">
        <w:trPr>
          <w:trHeight w:val="698"/>
        </w:trPr>
        <w:tc>
          <w:tcPr>
            <w:tcW w:w="3227" w:type="dxa"/>
            <w:tcBorders>
              <w:top w:val="single" w:sz="4" w:space="0" w:color="auto"/>
              <w:bottom w:val="single" w:sz="4" w:space="0" w:color="auto"/>
              <w:right w:val="single" w:sz="4" w:space="0" w:color="auto"/>
            </w:tcBorders>
            <w:shd w:val="clear" w:color="auto" w:fill="auto"/>
          </w:tcPr>
          <w:p w:rsidR="00E60326" w:rsidRPr="00D450F6" w:rsidRDefault="00E60326" w:rsidP="00C64429">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rsidR="00E60326" w:rsidRPr="00D450F6" w:rsidRDefault="00E60326" w:rsidP="00C64429">
            <w:pPr>
              <w:tabs>
                <w:tab w:val="left" w:pos="2983"/>
              </w:tabs>
              <w:rPr>
                <w:b/>
                <w:sz w:val="18"/>
                <w:szCs w:val="18"/>
              </w:rPr>
            </w:pPr>
            <w:r w:rsidRPr="00D450F6">
              <w:rPr>
                <w:b/>
                <w:sz w:val="16"/>
                <w:szCs w:val="16"/>
              </w:rPr>
              <w:t>CACHET</w:t>
            </w:r>
          </w:p>
        </w:tc>
      </w:tr>
      <w:tr w:rsidR="00E60326" w:rsidRPr="00D450F6" w:rsidTr="00C64429">
        <w:trPr>
          <w:trHeight w:val="1871"/>
        </w:trPr>
        <w:tc>
          <w:tcPr>
            <w:tcW w:w="3227" w:type="dxa"/>
            <w:tcBorders>
              <w:top w:val="single" w:sz="4" w:space="0" w:color="auto"/>
              <w:right w:val="single" w:sz="4" w:space="0" w:color="auto"/>
            </w:tcBorders>
            <w:shd w:val="clear" w:color="auto" w:fill="auto"/>
          </w:tcPr>
          <w:p w:rsidR="00E60326" w:rsidRPr="00D450F6" w:rsidRDefault="00E60326" w:rsidP="00C64429">
            <w:pPr>
              <w:spacing w:before="120" w:after="120"/>
              <w:rPr>
                <w:b/>
                <w:sz w:val="16"/>
                <w:szCs w:val="16"/>
              </w:rPr>
            </w:pPr>
            <w:r w:rsidRPr="00D450F6">
              <w:rPr>
                <w:b/>
                <w:sz w:val="16"/>
                <w:szCs w:val="16"/>
              </w:rPr>
              <w:t>SIGNATURE DU REPRÉSENTANT AUTORISÉ</w:t>
            </w:r>
          </w:p>
          <w:p w:rsidR="00E60326" w:rsidRPr="00D450F6" w:rsidRDefault="00E60326" w:rsidP="00C64429">
            <w:pPr>
              <w:spacing w:before="120" w:after="120"/>
              <w:rPr>
                <w:b/>
                <w:sz w:val="16"/>
                <w:szCs w:val="16"/>
              </w:rPr>
            </w:pPr>
          </w:p>
        </w:tc>
        <w:tc>
          <w:tcPr>
            <w:tcW w:w="5267" w:type="dxa"/>
            <w:vMerge/>
            <w:tcBorders>
              <w:left w:val="single" w:sz="4" w:space="0" w:color="auto"/>
              <w:bottom w:val="single" w:sz="4" w:space="0" w:color="auto"/>
            </w:tcBorders>
            <w:shd w:val="clear" w:color="auto" w:fill="auto"/>
          </w:tcPr>
          <w:p w:rsidR="00E60326" w:rsidRPr="00D450F6" w:rsidRDefault="00E60326" w:rsidP="00C64429">
            <w:pPr>
              <w:tabs>
                <w:tab w:val="left" w:pos="2983"/>
              </w:tabs>
              <w:rPr>
                <w:b/>
                <w:sz w:val="18"/>
                <w:szCs w:val="18"/>
              </w:rPr>
            </w:pPr>
          </w:p>
        </w:tc>
      </w:tr>
    </w:tbl>
    <w:p w:rsidR="00E60326" w:rsidRPr="00D450F6" w:rsidRDefault="00E60326" w:rsidP="00E60326"/>
    <w:p w:rsidR="00E60326" w:rsidRPr="00D450F6" w:rsidRDefault="00E60326" w:rsidP="00E60326">
      <w:pPr>
        <w:spacing w:after="0" w:line="240" w:lineRule="auto"/>
        <w:rPr>
          <w:rFonts w:ascii="Calibri" w:hAnsi="Calibri" w:cs="Calibri-Bold"/>
          <w:b/>
          <w:bCs/>
          <w:sz w:val="24"/>
          <w:szCs w:val="24"/>
          <w:lang w:val="en-US"/>
        </w:rPr>
      </w:pPr>
      <w:r w:rsidRPr="00D450F6">
        <w:br w:type="page"/>
      </w:r>
    </w:p>
    <w:p w:rsidR="00E60326" w:rsidRPr="00D450F6" w:rsidRDefault="00E60326" w:rsidP="00E60326">
      <w:pPr>
        <w:pStyle w:val="Titre3"/>
        <w:numPr>
          <w:ilvl w:val="0"/>
          <w:numId w:val="0"/>
        </w:numPr>
        <w:ind w:left="862" w:hanging="720"/>
      </w:pPr>
      <w:bookmarkStart w:id="13" w:name="_Toc52268500"/>
      <w:bookmarkStart w:id="14" w:name="_Toc52533031"/>
      <w:bookmarkStart w:id="15" w:name="_Toc52751216"/>
      <w:r w:rsidRPr="00D450F6">
        <w:t>Entité de droit public</w:t>
      </w:r>
      <w:r w:rsidRPr="00D450F6">
        <w:footnoteReference w:id="9"/>
      </w:r>
      <w:bookmarkEnd w:id="13"/>
      <w:bookmarkEnd w:id="14"/>
      <w:bookmarkEnd w:id="15"/>
    </w:p>
    <w:p w:rsidR="00E60326" w:rsidRPr="00D450F6" w:rsidRDefault="00E60326" w:rsidP="00E60326">
      <w:bookmarkStart w:id="16" w:name="_Hlk52268028"/>
      <w:r w:rsidRPr="00D450F6">
        <w:t>Pour remplir la fiche, veuillez cliquer ici </w:t>
      </w:r>
      <w:r>
        <w:t xml:space="preserve">/ </w:t>
      </w:r>
      <w:r w:rsidRPr="006E0032">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E60326" w:rsidRPr="00D450F6" w:rsidTr="00C64429">
        <w:trPr>
          <w:trHeight w:val="5763"/>
        </w:trPr>
        <w:tc>
          <w:tcPr>
            <w:tcW w:w="8494" w:type="dxa"/>
            <w:gridSpan w:val="2"/>
            <w:tcBorders>
              <w:bottom w:val="single" w:sz="4" w:space="0" w:color="auto"/>
            </w:tcBorders>
            <w:shd w:val="clear" w:color="auto" w:fill="auto"/>
            <w:vAlign w:val="center"/>
          </w:tcPr>
          <w:p w:rsidR="00E60326" w:rsidRPr="00D450F6" w:rsidRDefault="00E60326" w:rsidP="00C64429">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0"/>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rsidR="00E60326" w:rsidRPr="00D450F6" w:rsidRDefault="00E60326" w:rsidP="00C64429">
            <w:pPr>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1"/>
            </w:r>
          </w:p>
          <w:p w:rsidR="00E60326" w:rsidRPr="00D450F6" w:rsidRDefault="00E60326" w:rsidP="00C64429">
            <w:pPr>
              <w:rPr>
                <w:b/>
                <w:sz w:val="16"/>
                <w:szCs w:val="16"/>
              </w:rPr>
            </w:pPr>
            <w:r w:rsidRPr="00D450F6">
              <w:rPr>
                <w:b/>
                <w:sz w:val="16"/>
                <w:szCs w:val="16"/>
              </w:rPr>
              <w:t>NUMÉRO DE REGISTRE SECONDAIRE</w:t>
            </w:r>
          </w:p>
          <w:p w:rsidR="00E60326" w:rsidRPr="00D450F6" w:rsidRDefault="00E60326" w:rsidP="00C64429">
            <w:pPr>
              <w:tabs>
                <w:tab w:val="left" w:pos="3828"/>
                <w:tab w:val="left" w:pos="5670"/>
              </w:tabs>
              <w:rPr>
                <w:b/>
                <w:sz w:val="16"/>
                <w:szCs w:val="16"/>
              </w:rPr>
            </w:pPr>
            <w:r w:rsidRPr="00D450F6">
              <w:rPr>
                <w:b/>
                <w:sz w:val="16"/>
                <w:szCs w:val="16"/>
              </w:rPr>
              <w:t>(le cas échéant)</w:t>
            </w:r>
          </w:p>
          <w:p w:rsidR="00E60326" w:rsidRPr="00D450F6" w:rsidRDefault="00E60326" w:rsidP="00C64429">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rsidR="00E60326" w:rsidRPr="00D450F6" w:rsidRDefault="00E60326" w:rsidP="00C64429">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rsidR="00E60326" w:rsidRPr="00D450F6" w:rsidRDefault="00E60326" w:rsidP="00C64429">
            <w:pPr>
              <w:rPr>
                <w:b/>
                <w:sz w:val="16"/>
                <w:szCs w:val="16"/>
              </w:rPr>
            </w:pPr>
            <w:r w:rsidRPr="00D450F6">
              <w:rPr>
                <w:b/>
                <w:sz w:val="16"/>
                <w:szCs w:val="16"/>
              </w:rPr>
              <w:t>NUMÉRO DE TVA</w:t>
            </w:r>
          </w:p>
          <w:p w:rsidR="00E60326" w:rsidRPr="00D450F6" w:rsidRDefault="00E60326" w:rsidP="00C64429">
            <w:pPr>
              <w:rPr>
                <w:b/>
                <w:sz w:val="16"/>
                <w:szCs w:val="16"/>
              </w:rPr>
            </w:pPr>
            <w:r w:rsidRPr="00D450F6">
              <w:rPr>
                <w:b/>
                <w:sz w:val="16"/>
                <w:szCs w:val="16"/>
              </w:rPr>
              <w:t>ADRESSE OFFICIELLE</w:t>
            </w:r>
            <w:r w:rsidRPr="00D450F6">
              <w:rPr>
                <w:b/>
                <w:sz w:val="16"/>
                <w:szCs w:val="16"/>
              </w:rPr>
              <w:br/>
            </w:r>
          </w:p>
          <w:p w:rsidR="00E60326" w:rsidRPr="00D450F6" w:rsidRDefault="00E60326" w:rsidP="00C64429">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rsidR="00E60326" w:rsidRPr="00D450F6" w:rsidRDefault="00E60326" w:rsidP="00C64429">
            <w:pPr>
              <w:tabs>
                <w:tab w:val="left" w:pos="5670"/>
              </w:tabs>
              <w:rPr>
                <w:b/>
                <w:sz w:val="16"/>
                <w:szCs w:val="16"/>
              </w:rPr>
            </w:pPr>
            <w:r w:rsidRPr="00D450F6">
              <w:rPr>
                <w:b/>
                <w:sz w:val="16"/>
                <w:szCs w:val="16"/>
              </w:rPr>
              <w:t>PAYS</w:t>
            </w:r>
            <w:r w:rsidRPr="00D450F6">
              <w:rPr>
                <w:b/>
                <w:sz w:val="16"/>
                <w:szCs w:val="16"/>
              </w:rPr>
              <w:tab/>
              <w:t xml:space="preserve">TÉLÉPHONE </w:t>
            </w:r>
          </w:p>
          <w:p w:rsidR="00E60326" w:rsidRPr="00D450F6" w:rsidRDefault="00E60326" w:rsidP="00C64429">
            <w:pPr>
              <w:rPr>
                <w:b/>
                <w:sz w:val="18"/>
                <w:szCs w:val="18"/>
                <w:u w:val="single"/>
              </w:rPr>
            </w:pPr>
            <w:r w:rsidRPr="00D450F6">
              <w:rPr>
                <w:b/>
                <w:sz w:val="16"/>
                <w:szCs w:val="16"/>
              </w:rPr>
              <w:t>COURRIEL</w:t>
            </w:r>
          </w:p>
        </w:tc>
      </w:tr>
      <w:tr w:rsidR="00E60326" w:rsidRPr="00D450F6" w:rsidTr="00C64429">
        <w:trPr>
          <w:trHeight w:val="698"/>
        </w:trPr>
        <w:tc>
          <w:tcPr>
            <w:tcW w:w="3227" w:type="dxa"/>
            <w:tcBorders>
              <w:top w:val="single" w:sz="4" w:space="0" w:color="auto"/>
              <w:bottom w:val="single" w:sz="4" w:space="0" w:color="auto"/>
              <w:right w:val="single" w:sz="4" w:space="0" w:color="auto"/>
            </w:tcBorders>
            <w:shd w:val="clear" w:color="auto" w:fill="auto"/>
          </w:tcPr>
          <w:p w:rsidR="00E60326" w:rsidRPr="00D450F6" w:rsidRDefault="00E60326" w:rsidP="00C64429">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rsidR="00E60326" w:rsidRPr="00D450F6" w:rsidRDefault="00E60326" w:rsidP="00C64429">
            <w:pPr>
              <w:tabs>
                <w:tab w:val="left" w:pos="2983"/>
              </w:tabs>
              <w:rPr>
                <w:b/>
                <w:sz w:val="18"/>
                <w:szCs w:val="18"/>
              </w:rPr>
            </w:pPr>
            <w:r w:rsidRPr="00D450F6">
              <w:rPr>
                <w:b/>
                <w:sz w:val="16"/>
                <w:szCs w:val="16"/>
              </w:rPr>
              <w:t>CACHET</w:t>
            </w:r>
          </w:p>
        </w:tc>
      </w:tr>
      <w:tr w:rsidR="00E60326" w:rsidRPr="00D450F6" w:rsidTr="00C64429">
        <w:trPr>
          <w:trHeight w:val="1871"/>
        </w:trPr>
        <w:tc>
          <w:tcPr>
            <w:tcW w:w="3227" w:type="dxa"/>
            <w:tcBorders>
              <w:top w:val="single" w:sz="4" w:space="0" w:color="auto"/>
              <w:right w:val="single" w:sz="4" w:space="0" w:color="auto"/>
            </w:tcBorders>
            <w:shd w:val="clear" w:color="auto" w:fill="auto"/>
          </w:tcPr>
          <w:p w:rsidR="00E60326" w:rsidRPr="00D450F6" w:rsidRDefault="00E60326" w:rsidP="00C64429">
            <w:pPr>
              <w:spacing w:before="120" w:after="120"/>
              <w:rPr>
                <w:b/>
                <w:sz w:val="16"/>
                <w:szCs w:val="16"/>
              </w:rPr>
            </w:pPr>
            <w:r w:rsidRPr="00D450F6">
              <w:rPr>
                <w:b/>
                <w:sz w:val="16"/>
                <w:szCs w:val="16"/>
              </w:rPr>
              <w:t>SIGNATURE DU REPRÉSENTANT AUTORISÉ</w:t>
            </w:r>
          </w:p>
          <w:p w:rsidR="00E60326" w:rsidRPr="00D450F6" w:rsidRDefault="00E60326" w:rsidP="00C64429">
            <w:pPr>
              <w:spacing w:before="120" w:after="120"/>
              <w:rPr>
                <w:b/>
                <w:sz w:val="16"/>
                <w:szCs w:val="16"/>
              </w:rPr>
            </w:pPr>
          </w:p>
        </w:tc>
        <w:tc>
          <w:tcPr>
            <w:tcW w:w="5267" w:type="dxa"/>
            <w:vMerge/>
            <w:tcBorders>
              <w:left w:val="single" w:sz="4" w:space="0" w:color="auto"/>
              <w:bottom w:val="single" w:sz="4" w:space="0" w:color="auto"/>
            </w:tcBorders>
            <w:shd w:val="clear" w:color="auto" w:fill="auto"/>
          </w:tcPr>
          <w:p w:rsidR="00E60326" w:rsidRPr="00D450F6" w:rsidRDefault="00E60326" w:rsidP="00C64429">
            <w:pPr>
              <w:tabs>
                <w:tab w:val="left" w:pos="2983"/>
              </w:tabs>
              <w:rPr>
                <w:b/>
                <w:sz w:val="18"/>
                <w:szCs w:val="18"/>
              </w:rPr>
            </w:pPr>
          </w:p>
        </w:tc>
      </w:tr>
      <w:bookmarkEnd w:id="16"/>
    </w:tbl>
    <w:p w:rsidR="00E60326" w:rsidRPr="00E91BE1" w:rsidRDefault="00E60326" w:rsidP="00E60326"/>
    <w:p w:rsidR="00E60326" w:rsidRPr="00D450F6" w:rsidRDefault="00E60326" w:rsidP="00E60326">
      <w:pPr>
        <w:pStyle w:val="Titre3"/>
        <w:numPr>
          <w:ilvl w:val="0"/>
          <w:numId w:val="0"/>
        </w:numPr>
        <w:ind w:left="862" w:hanging="720"/>
      </w:pPr>
      <w:bookmarkStart w:id="17" w:name="_Toc61448059"/>
      <w:bookmarkStart w:id="18" w:name="_Hlk52268009"/>
      <w:bookmarkStart w:id="19" w:name="_Toc51592068"/>
      <w:r>
        <w:t>Sous traitants</w:t>
      </w:r>
      <w:bookmarkEnd w:id="17"/>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60326" w:rsidRPr="00D31F89" w:rsidTr="00C64429">
        <w:trPr>
          <w:trHeight w:val="803"/>
        </w:trPr>
        <w:tc>
          <w:tcPr>
            <w:tcW w:w="2457" w:type="dxa"/>
            <w:vAlign w:val="center"/>
          </w:tcPr>
          <w:p w:rsidR="00E60326" w:rsidRPr="00D31F89" w:rsidRDefault="00E60326" w:rsidP="00C64429">
            <w:pPr>
              <w:spacing w:before="120" w:after="120" w:line="240" w:lineRule="auto"/>
              <w:jc w:val="center"/>
              <w:rPr>
                <w:rFonts w:eastAsia="DejaVu Sans" w:cs="Arial"/>
                <w:b/>
                <w:bCs/>
                <w:kern w:val="18"/>
                <w:szCs w:val="21"/>
                <w:lang w:val="fr-FR"/>
              </w:rPr>
            </w:pPr>
            <w:bookmarkStart w:id="20" w:name="_Toc52268502"/>
            <w:bookmarkStart w:id="21" w:name="_Toc52533033"/>
            <w:bookmarkEnd w:id="18"/>
            <w:bookmarkEnd w:id="19"/>
            <w:r w:rsidRPr="00D31F89">
              <w:rPr>
                <w:rFonts w:eastAsia="DejaVu Sans" w:cs="Arial"/>
                <w:b/>
                <w:bCs/>
                <w:kern w:val="18"/>
                <w:szCs w:val="21"/>
                <w:lang w:val="fr-FR"/>
              </w:rPr>
              <w:t>Nom et forme juridique</w:t>
            </w:r>
          </w:p>
        </w:tc>
        <w:tc>
          <w:tcPr>
            <w:tcW w:w="2383" w:type="dxa"/>
            <w:vAlign w:val="center"/>
          </w:tcPr>
          <w:p w:rsidR="00E60326" w:rsidRPr="00D31F89" w:rsidRDefault="00E60326" w:rsidP="00C64429">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3665" w:type="dxa"/>
            <w:vAlign w:val="center"/>
          </w:tcPr>
          <w:p w:rsidR="00E60326" w:rsidRPr="00D31F89" w:rsidRDefault="00E60326" w:rsidP="00C64429">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E60326" w:rsidRPr="00D31F89" w:rsidTr="00C64429">
        <w:trPr>
          <w:trHeight w:val="449"/>
        </w:trPr>
        <w:tc>
          <w:tcPr>
            <w:tcW w:w="2457" w:type="dxa"/>
            <w:vAlign w:val="center"/>
          </w:tcPr>
          <w:p w:rsidR="00E60326" w:rsidRPr="00D31F89" w:rsidRDefault="00E60326" w:rsidP="00C64429">
            <w:pPr>
              <w:spacing w:before="120" w:after="120" w:line="240" w:lineRule="auto"/>
              <w:jc w:val="right"/>
              <w:rPr>
                <w:rFonts w:eastAsia="DejaVu Sans" w:cs="Arial"/>
                <w:kern w:val="18"/>
                <w:szCs w:val="21"/>
                <w:lang w:val="fr-FR"/>
              </w:rPr>
            </w:pPr>
          </w:p>
        </w:tc>
        <w:tc>
          <w:tcPr>
            <w:tcW w:w="2383" w:type="dxa"/>
            <w:vAlign w:val="center"/>
          </w:tcPr>
          <w:p w:rsidR="00E60326" w:rsidRPr="00D31F89" w:rsidRDefault="00E60326" w:rsidP="00C64429">
            <w:pPr>
              <w:spacing w:before="120" w:after="120" w:line="240" w:lineRule="auto"/>
              <w:jc w:val="right"/>
              <w:rPr>
                <w:rFonts w:eastAsia="DejaVu Sans" w:cs="Arial"/>
                <w:kern w:val="18"/>
                <w:szCs w:val="21"/>
                <w:lang w:val="fr-FR"/>
              </w:rPr>
            </w:pPr>
          </w:p>
        </w:tc>
        <w:tc>
          <w:tcPr>
            <w:tcW w:w="3665" w:type="dxa"/>
            <w:vAlign w:val="center"/>
          </w:tcPr>
          <w:p w:rsidR="00E60326" w:rsidRPr="00D31F89" w:rsidRDefault="00E60326" w:rsidP="00C64429">
            <w:pPr>
              <w:spacing w:before="120" w:after="120" w:line="240" w:lineRule="auto"/>
              <w:jc w:val="right"/>
              <w:rPr>
                <w:rFonts w:eastAsia="DejaVu Sans" w:cs="Arial"/>
                <w:kern w:val="18"/>
                <w:szCs w:val="21"/>
                <w:lang w:val="fr-FR"/>
              </w:rPr>
            </w:pPr>
          </w:p>
        </w:tc>
      </w:tr>
      <w:tr w:rsidR="00E60326" w:rsidRPr="00D31F89" w:rsidTr="00C64429">
        <w:trPr>
          <w:trHeight w:val="386"/>
        </w:trPr>
        <w:tc>
          <w:tcPr>
            <w:tcW w:w="2457" w:type="dxa"/>
            <w:vAlign w:val="center"/>
          </w:tcPr>
          <w:p w:rsidR="00E60326" w:rsidRPr="00D31F89" w:rsidRDefault="00E60326" w:rsidP="00C64429">
            <w:pPr>
              <w:spacing w:before="120" w:after="120" w:line="240" w:lineRule="auto"/>
              <w:jc w:val="right"/>
              <w:rPr>
                <w:rFonts w:eastAsia="DejaVu Sans" w:cs="Arial"/>
                <w:kern w:val="18"/>
                <w:szCs w:val="21"/>
                <w:lang w:val="fr-FR"/>
              </w:rPr>
            </w:pPr>
          </w:p>
        </w:tc>
        <w:tc>
          <w:tcPr>
            <w:tcW w:w="2383" w:type="dxa"/>
            <w:vAlign w:val="center"/>
          </w:tcPr>
          <w:p w:rsidR="00E60326" w:rsidRPr="00D31F89" w:rsidRDefault="00E60326" w:rsidP="00C64429">
            <w:pPr>
              <w:spacing w:before="120" w:after="120" w:line="240" w:lineRule="auto"/>
              <w:jc w:val="right"/>
              <w:rPr>
                <w:rFonts w:eastAsia="DejaVu Sans" w:cs="Arial"/>
                <w:kern w:val="18"/>
                <w:szCs w:val="21"/>
                <w:lang w:val="fr-FR"/>
              </w:rPr>
            </w:pPr>
          </w:p>
        </w:tc>
        <w:tc>
          <w:tcPr>
            <w:tcW w:w="3665" w:type="dxa"/>
            <w:vAlign w:val="center"/>
          </w:tcPr>
          <w:p w:rsidR="00E60326" w:rsidRPr="00D31F89" w:rsidRDefault="00E60326" w:rsidP="00C64429">
            <w:pPr>
              <w:spacing w:before="120" w:after="120" w:line="240" w:lineRule="auto"/>
              <w:jc w:val="right"/>
              <w:rPr>
                <w:rFonts w:eastAsia="DejaVu Sans" w:cs="Arial"/>
                <w:kern w:val="18"/>
                <w:szCs w:val="21"/>
                <w:lang w:val="fr-FR"/>
              </w:rPr>
            </w:pPr>
          </w:p>
        </w:tc>
      </w:tr>
    </w:tbl>
    <w:p w:rsidR="00E60326" w:rsidRDefault="00E60326" w:rsidP="00E60326">
      <w:pPr>
        <w:rPr>
          <w:rFonts w:ascii="Calibri" w:eastAsia="Times New Roman" w:hAnsi="Calibri" w:cs="Times New Roman"/>
          <w:b/>
          <w:color w:val="D81A1A"/>
          <w:sz w:val="28"/>
          <w:szCs w:val="26"/>
        </w:rPr>
      </w:pPr>
      <w:r>
        <w:br w:type="page"/>
      </w:r>
    </w:p>
    <w:p w:rsidR="00E60326" w:rsidRDefault="00E60326" w:rsidP="00E60326">
      <w:pPr>
        <w:pStyle w:val="Titre2"/>
        <w:numPr>
          <w:ilvl w:val="0"/>
          <w:numId w:val="0"/>
        </w:numPr>
        <w:ind w:left="576"/>
      </w:pPr>
    </w:p>
    <w:p w:rsidR="00E60326" w:rsidRPr="00D31F89" w:rsidRDefault="00E60326" w:rsidP="00E60326">
      <w:pPr>
        <w:pStyle w:val="Titre2"/>
        <w:numPr>
          <w:ilvl w:val="0"/>
          <w:numId w:val="0"/>
        </w:numPr>
        <w:ind w:left="576" w:hanging="576"/>
        <w:rPr>
          <w:rFonts w:ascii="Georgia" w:hAnsi="Georgia"/>
        </w:rPr>
      </w:pPr>
      <w:bookmarkStart w:id="22" w:name="_Toc61448060"/>
      <w:r w:rsidRPr="00D31F89">
        <w:rPr>
          <w:rFonts w:ascii="Georgia" w:hAnsi="Georgia"/>
        </w:rPr>
        <w:t>Formulaire d’offre - Prix</w:t>
      </w:r>
      <w:bookmarkEnd w:id="20"/>
      <w:bookmarkEnd w:id="21"/>
      <w:bookmarkEnd w:id="22"/>
    </w:p>
    <w:p w:rsidR="00E60326" w:rsidRPr="00A73CE1" w:rsidRDefault="00E60326" w:rsidP="00E60326">
      <w:pPr>
        <w:spacing w:after="120" w:line="288" w:lineRule="auto"/>
        <w:jc w:val="both"/>
        <w:rPr>
          <w:rFonts w:eastAsia="Calibri" w:cs="Times New Roman"/>
          <w:color w:val="585756"/>
        </w:rPr>
      </w:pPr>
      <w:r w:rsidRPr="00A73CE1">
        <w:rPr>
          <w:rFonts w:cs="Arial"/>
          <w:kern w:val="18"/>
          <w:sz w:val="20"/>
        </w:rPr>
        <w:t xml:space="preserve">En déposant cette offre, le soumissionnaire s’engage à exécuter, conformément aux </w:t>
      </w:r>
      <w:r w:rsidRPr="00A73CE1">
        <w:rPr>
          <w:rFonts w:eastAsia="Calibri" w:cs="Times New Roman"/>
          <w:color w:val="585756"/>
        </w:rPr>
        <w:t xml:space="preserve">dispositions du </w:t>
      </w:r>
      <w:r w:rsidRPr="0063288D">
        <w:rPr>
          <w:rFonts w:eastAsia="Calibri" w:cs="Times New Roman"/>
          <w:b/>
          <w:color w:val="585756"/>
        </w:rPr>
        <w:t>CSC MLI1604911-10007</w:t>
      </w:r>
      <w:r w:rsidRPr="00A73CE1">
        <w:rPr>
          <w:rFonts w:eastAsia="Calibri" w:cs="Times New Roman"/>
          <w:b/>
          <w:color w:val="585756"/>
        </w:rPr>
        <w:t xml:space="preserve"> </w:t>
      </w:r>
      <w:r w:rsidRPr="00A73CE1">
        <w:rPr>
          <w:rFonts w:eastAsia="Calibri" w:cs="Times New Roman"/>
          <w:color w:val="585756"/>
        </w:rPr>
        <w:t>le présent marché et déclare explicitement accepter toutes les conditions énumérées dans le CSC et renoncer aux éventuelles dispositions dérogatoires comme ses propres conditions générales de vente.</w:t>
      </w:r>
    </w:p>
    <w:p w:rsidR="00E60326" w:rsidRPr="00A73CE1" w:rsidRDefault="00E60326" w:rsidP="00E60326">
      <w:pPr>
        <w:spacing w:after="120" w:line="288" w:lineRule="auto"/>
        <w:jc w:val="both"/>
        <w:rPr>
          <w:rFonts w:eastAsia="Calibri" w:cs="Times New Roman"/>
          <w:color w:val="585756"/>
        </w:rPr>
      </w:pPr>
      <w:r w:rsidRPr="00A73CE1">
        <w:rPr>
          <w:rFonts w:eastAsia="Calibri" w:cs="Times New Roman"/>
          <w:color w:val="585756"/>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rsidR="00E60326" w:rsidRPr="00A73CE1" w:rsidRDefault="00E60326" w:rsidP="00E60326">
      <w:pPr>
        <w:spacing w:after="120" w:line="288" w:lineRule="auto"/>
        <w:jc w:val="both"/>
        <w:rPr>
          <w:rFonts w:eastAsia="Calibri" w:cs="Times New Roman"/>
          <w:color w:val="585756"/>
        </w:rPr>
      </w:pPr>
      <w:r w:rsidRPr="00A73CE1">
        <w:rPr>
          <w:rFonts w:eastAsia="Calibri" w:cs="Times New Roman"/>
          <w:color w:val="585756"/>
        </w:rPr>
        <w:t>La taxe sur la valeur ajoutée fait l’objet d’un poste spécial du métré récapitulatif ou de l’inventaire, pour être ajoutée au montant de l’offre.</w:t>
      </w:r>
    </w:p>
    <w:p w:rsidR="00E60326" w:rsidRPr="00A73CE1" w:rsidRDefault="00E60326" w:rsidP="00E60326">
      <w:pPr>
        <w:spacing w:after="120" w:line="288" w:lineRule="auto"/>
        <w:jc w:val="both"/>
        <w:rPr>
          <w:rFonts w:eastAsia="Calibri" w:cs="Times New Roman"/>
          <w:color w:val="585756"/>
        </w:rPr>
      </w:pPr>
      <w:r w:rsidRPr="00A73CE1">
        <w:rPr>
          <w:rFonts w:eastAsia="Calibri" w:cs="Times New Roman"/>
          <w:color w:val="585756"/>
        </w:rPr>
        <w:t xml:space="preserve">Le soumissionnaire s’engage à exécuter le marché public conformément aux dispositions du CSC </w:t>
      </w:r>
      <w:r w:rsidRPr="0063288D">
        <w:rPr>
          <w:rFonts w:eastAsia="Calibri" w:cs="Times New Roman"/>
          <w:b/>
          <w:color w:val="585756"/>
        </w:rPr>
        <w:t>MLI1604911-10007</w:t>
      </w:r>
      <w:r w:rsidRPr="0063288D">
        <w:rPr>
          <w:rFonts w:eastAsia="Calibri" w:cs="Times New Roman"/>
          <w:color w:val="585756"/>
        </w:rPr>
        <w:t>,</w:t>
      </w:r>
      <w:r w:rsidRPr="00A73CE1">
        <w:rPr>
          <w:rFonts w:eastAsia="Calibri" w:cs="Times New Roman"/>
          <w:color w:val="585756"/>
        </w:rPr>
        <w:t xml:space="preserve"> aux prix suivants, exprimés en euros et hors TVA :</w:t>
      </w:r>
    </w:p>
    <w:p w:rsidR="00E60326" w:rsidRPr="00A73CE1" w:rsidRDefault="00E60326" w:rsidP="00E60326">
      <w:pPr>
        <w:spacing w:after="120" w:line="288" w:lineRule="auto"/>
        <w:jc w:val="both"/>
        <w:rPr>
          <w:rFonts w:eastAsia="Calibri" w:cs="Times New Roman"/>
          <w:color w:val="585756"/>
        </w:rPr>
      </w:pPr>
    </w:p>
    <w:p w:rsidR="00E60326" w:rsidRPr="00A73CE1" w:rsidRDefault="00E60326" w:rsidP="00E60326">
      <w:pPr>
        <w:spacing w:after="120" w:line="288" w:lineRule="auto"/>
        <w:jc w:val="both"/>
        <w:rPr>
          <w:rFonts w:eastAsia="Calibri" w:cs="Times New Roman"/>
          <w:color w:val="585756"/>
        </w:rPr>
      </w:pPr>
    </w:p>
    <w:p w:rsidR="00E60326" w:rsidRPr="00A73CE1" w:rsidRDefault="00E60326" w:rsidP="00E60326">
      <w:pPr>
        <w:spacing w:after="120" w:line="288" w:lineRule="auto"/>
        <w:jc w:val="both"/>
        <w:rPr>
          <w:rFonts w:eastAsia="Calibri" w:cs="Times New Roman"/>
          <w:b/>
          <w:color w:val="585756"/>
        </w:rPr>
      </w:pPr>
      <w:r w:rsidRPr="00A73CE1">
        <w:rPr>
          <w:rFonts w:eastAsia="Calibri" w:cs="Times New Roman"/>
          <w:b/>
          <w:color w:val="585756"/>
        </w:rPr>
        <w:t>Montant hors TVA (euros) ……………………………………………………..…</w:t>
      </w:r>
    </w:p>
    <w:p w:rsidR="00E60326" w:rsidRPr="00A73CE1" w:rsidRDefault="00E60326" w:rsidP="00E60326">
      <w:pPr>
        <w:spacing w:after="120" w:line="288" w:lineRule="auto"/>
        <w:jc w:val="both"/>
        <w:rPr>
          <w:rFonts w:eastAsia="Calibri" w:cs="Times New Roman"/>
          <w:color w:val="585756"/>
        </w:rPr>
      </w:pPr>
      <w:r w:rsidRPr="00A73CE1">
        <w:rPr>
          <w:rFonts w:eastAsia="Calibri" w:cs="Times New Roman"/>
          <w:color w:val="585756"/>
        </w:rPr>
        <w:t>Pourcentage TVA : ……………%.</w:t>
      </w:r>
    </w:p>
    <w:p w:rsidR="00E60326" w:rsidRPr="00A73CE1" w:rsidRDefault="00E60326" w:rsidP="00E60326">
      <w:pPr>
        <w:spacing w:after="120" w:line="288" w:lineRule="auto"/>
        <w:jc w:val="both"/>
        <w:rPr>
          <w:rFonts w:eastAsia="Calibri" w:cs="Times New Roman"/>
          <w:color w:val="585756"/>
        </w:rPr>
      </w:pPr>
    </w:p>
    <w:p w:rsidR="00E60326" w:rsidRPr="00A73CE1" w:rsidRDefault="00E60326" w:rsidP="00E60326">
      <w:pPr>
        <w:spacing w:after="120" w:line="288" w:lineRule="auto"/>
        <w:jc w:val="both"/>
        <w:rPr>
          <w:rFonts w:eastAsia="Calibri" w:cs="Times New Roman"/>
          <w:color w:val="585756"/>
        </w:rPr>
      </w:pPr>
      <w:r w:rsidRPr="00A73CE1">
        <w:rPr>
          <w:rFonts w:eastAsia="Calibri" w:cs="Times New Roman"/>
          <w:color w:val="585756"/>
        </w:rPr>
        <w:t>Certifié pour vrai et conforme,</w:t>
      </w:r>
    </w:p>
    <w:p w:rsidR="00E60326" w:rsidRPr="00A73CE1" w:rsidRDefault="00E60326" w:rsidP="00E60326">
      <w:pPr>
        <w:spacing w:after="120" w:line="288" w:lineRule="auto"/>
        <w:jc w:val="both"/>
        <w:rPr>
          <w:rFonts w:eastAsia="Calibri" w:cs="Times New Roman"/>
          <w:color w:val="585756"/>
        </w:rPr>
      </w:pPr>
    </w:p>
    <w:p w:rsidR="00E60326" w:rsidRPr="00A73CE1" w:rsidRDefault="00E60326" w:rsidP="00E60326">
      <w:pPr>
        <w:spacing w:after="120" w:line="288" w:lineRule="auto"/>
        <w:jc w:val="both"/>
        <w:rPr>
          <w:rFonts w:eastAsia="Calibri" w:cs="Times New Roman"/>
          <w:color w:val="585756"/>
        </w:rPr>
      </w:pPr>
    </w:p>
    <w:p w:rsidR="00E60326" w:rsidRPr="00A73CE1" w:rsidRDefault="00E60326" w:rsidP="00E60326">
      <w:pPr>
        <w:spacing w:after="120" w:line="288" w:lineRule="auto"/>
        <w:jc w:val="both"/>
        <w:rPr>
          <w:rFonts w:eastAsia="Calibri" w:cs="Times New Roman"/>
          <w:color w:val="585756"/>
        </w:rPr>
      </w:pPr>
      <w:r w:rsidRPr="00A73CE1">
        <w:rPr>
          <w:rFonts w:eastAsia="Calibri" w:cs="Times New Roman"/>
          <w:color w:val="585756"/>
        </w:rPr>
        <w:t>Signature(s) manuscrite originale :</w:t>
      </w:r>
    </w:p>
    <w:p w:rsidR="00E60326" w:rsidRDefault="00E60326" w:rsidP="00E60326">
      <w:pPr>
        <w:spacing w:before="120" w:after="120"/>
        <w:jc w:val="both"/>
        <w:rPr>
          <w:rFonts w:cs="Arial"/>
          <w:kern w:val="18"/>
          <w:sz w:val="20"/>
        </w:rPr>
      </w:pPr>
    </w:p>
    <w:p w:rsidR="00E60326" w:rsidRDefault="00E60326" w:rsidP="00E60326">
      <w:pPr>
        <w:spacing w:after="120" w:line="288" w:lineRule="auto"/>
        <w:jc w:val="both"/>
        <w:rPr>
          <w:rFonts w:eastAsia="Calibri" w:cs="Times New Roman"/>
          <w:color w:val="585756"/>
        </w:rPr>
      </w:pPr>
      <w:r w:rsidRPr="004C697D">
        <w:rPr>
          <w:rFonts w:eastAsia="Calibri" w:cs="Times New Roman"/>
          <w:color w:val="585756"/>
        </w:rPr>
        <w:t>Date :</w:t>
      </w:r>
    </w:p>
    <w:p w:rsidR="00E60326" w:rsidRDefault="00E60326" w:rsidP="00E60326">
      <w:pPr>
        <w:rPr>
          <w:rFonts w:eastAsia="Calibri" w:cs="Times New Roman"/>
          <w:color w:val="585756"/>
        </w:rPr>
      </w:pPr>
      <w:r>
        <w:rPr>
          <w:rFonts w:eastAsia="Calibri" w:cs="Times New Roman"/>
          <w:color w:val="585756"/>
        </w:rPr>
        <w:br w:type="page"/>
      </w:r>
    </w:p>
    <w:p w:rsidR="00E60326" w:rsidRDefault="00E60326" w:rsidP="00E60326">
      <w:pPr>
        <w:jc w:val="both"/>
        <w:rPr>
          <w:b/>
          <w:bCs/>
          <w:sz w:val="20"/>
          <w:szCs w:val="20"/>
        </w:rPr>
      </w:pPr>
      <w:r>
        <w:rPr>
          <w:b/>
          <w:bCs/>
          <w:sz w:val="20"/>
          <w:szCs w:val="20"/>
        </w:rPr>
        <w:t xml:space="preserve">3.3.1.  Modèle de bordereau des prix unitaire et </w:t>
      </w:r>
      <w:r w:rsidRPr="0063312E">
        <w:rPr>
          <w:b/>
          <w:bCs/>
          <w:sz w:val="20"/>
          <w:szCs w:val="20"/>
        </w:rPr>
        <w:t>Métré récapitulatif- Lot 1 : Travaux d’aménagement, de renforcement et/ou réalisation des ouvrages hydrauliques pour l’exploitation des périmètres maraicher dans le Cercle de Nara, dans la commune de Fallou (Kolomina, Koron et Toumoula) et la commune de Niamana (village de Gounguendé)</w:t>
      </w:r>
      <w:r>
        <w:rPr>
          <w:b/>
          <w:bCs/>
          <w:sz w:val="20"/>
          <w:szCs w:val="20"/>
        </w:rPr>
        <w:t>.</w:t>
      </w:r>
    </w:p>
    <w:p w:rsidR="00E60326" w:rsidRDefault="00E60326" w:rsidP="00E60326">
      <w:pPr>
        <w:jc w:val="both"/>
        <w:rPr>
          <w:b/>
          <w:bCs/>
          <w:sz w:val="20"/>
          <w:szCs w:val="20"/>
        </w:rPr>
      </w:pPr>
      <w:r>
        <w:rPr>
          <w:b/>
          <w:bCs/>
          <w:sz w:val="20"/>
          <w:szCs w:val="20"/>
        </w:rPr>
        <w:t>Bordereau des prix unitaire de Kolomina (voir partie 2 du CSC pour la définition des prix )</w:t>
      </w:r>
    </w:p>
    <w:tbl>
      <w:tblPr>
        <w:tblW w:w="92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53"/>
        <w:gridCol w:w="4645"/>
        <w:gridCol w:w="1134"/>
        <w:gridCol w:w="1588"/>
        <w:gridCol w:w="1389"/>
      </w:tblGrid>
      <w:tr w:rsidR="00E60326" w:rsidRPr="0063312E" w:rsidTr="00C64429">
        <w:trPr>
          <w:trHeight w:val="272"/>
          <w:jc w:val="center"/>
        </w:trPr>
        <w:tc>
          <w:tcPr>
            <w:tcW w:w="453"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N°</w:t>
            </w:r>
          </w:p>
        </w:tc>
        <w:tc>
          <w:tcPr>
            <w:tcW w:w="4645" w:type="dxa"/>
            <w:shd w:val="clear" w:color="000000" w:fill="70AD47"/>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Désignation</w:t>
            </w:r>
          </w:p>
        </w:tc>
        <w:tc>
          <w:tcPr>
            <w:tcW w:w="1134"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Unité</w:t>
            </w:r>
          </w:p>
        </w:tc>
        <w:tc>
          <w:tcPr>
            <w:tcW w:w="1588"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 xml:space="preserve">Prix </w:t>
            </w:r>
            <w:r>
              <w:rPr>
                <w:rFonts w:eastAsia="Times New Roman" w:cs="Times New Roman"/>
                <w:b/>
                <w:bCs/>
                <w:color w:val="000000"/>
                <w:sz w:val="20"/>
                <w:szCs w:val="20"/>
              </w:rPr>
              <w:t>Unitaire en chiffres</w:t>
            </w:r>
          </w:p>
        </w:tc>
        <w:tc>
          <w:tcPr>
            <w:tcW w:w="1389"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Prix unitaire en lettres</w:t>
            </w: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1.1</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Installation et repli de chantier</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58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1.2</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Plans d'exécution et de recollement</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w:t>
            </w:r>
            <w:r>
              <w:rPr>
                <w:rFonts w:eastAsia="Times New Roman" w:cs="Times New Roman"/>
                <w:color w:val="000000"/>
                <w:sz w:val="20"/>
                <w:szCs w:val="20"/>
              </w:rPr>
              <w:t>F</w:t>
            </w:r>
          </w:p>
        </w:tc>
        <w:tc>
          <w:tcPr>
            <w:tcW w:w="158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4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1</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588"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2.1</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Labour et Parcellement</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ha</w:t>
            </w:r>
          </w:p>
        </w:tc>
        <w:tc>
          <w:tcPr>
            <w:tcW w:w="158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389"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4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2</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588"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389"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1527"/>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3.1</w:t>
            </w:r>
          </w:p>
        </w:tc>
        <w:tc>
          <w:tcPr>
            <w:tcW w:w="4645" w:type="dxa"/>
            <w:shd w:val="clear" w:color="auto" w:fill="auto"/>
            <w:hideMark/>
          </w:tcPr>
          <w:p w:rsidR="00E60326" w:rsidRPr="0063312E" w:rsidRDefault="00E60326" w:rsidP="00C64429">
            <w:pPr>
              <w:rPr>
                <w:rFonts w:eastAsia="Times New Roman" w:cs="Arial"/>
                <w:sz w:val="20"/>
                <w:szCs w:val="20"/>
              </w:rPr>
            </w:pPr>
            <w:r w:rsidRPr="0063312E">
              <w:rPr>
                <w:rFonts w:eastAsia="Times New Roman" w:cs="Arial"/>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588" w:type="dxa"/>
            <w:shd w:val="clear" w:color="auto" w:fill="auto"/>
            <w:noWrap/>
            <w:vAlign w:val="center"/>
          </w:tcPr>
          <w:p w:rsidR="00E60326" w:rsidRPr="0063312E" w:rsidRDefault="00E60326" w:rsidP="00C64429">
            <w:pPr>
              <w:jc w:val="center"/>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4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3</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588"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389"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1637"/>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4.1</w:t>
            </w:r>
          </w:p>
        </w:tc>
        <w:tc>
          <w:tcPr>
            <w:tcW w:w="464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installation d’une pompe immergée adaptée dans un forage d’une profondeur équipée de 84,15 m pour une HMT de 99,2 m et d’un dé</w:t>
            </w:r>
            <w:r w:rsidRPr="0063312E">
              <w:rPr>
                <w:rFonts w:eastAsia="Times New Roman" w:cs="Times New Roman"/>
                <w:sz w:val="20"/>
                <w:szCs w:val="20"/>
              </w:rPr>
              <w:t xml:space="preserve">bit de 6 m3/h </w:t>
            </w:r>
            <w:r w:rsidRPr="0063312E">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58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61"/>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4.2</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Générateur solaire en panneaux de solaire 250Wc, 24V et câbles de connections entre panneaux et au coffret CU</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58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7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4.3</w:t>
            </w:r>
          </w:p>
        </w:tc>
        <w:tc>
          <w:tcPr>
            <w:tcW w:w="464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Structure panneaux y compris l'assise en béton pour 19 panneaux de 250Wc</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58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4.4</w:t>
            </w:r>
          </w:p>
        </w:tc>
        <w:tc>
          <w:tcPr>
            <w:tcW w:w="464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Resine à couler</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58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7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4.5</w:t>
            </w:r>
          </w:p>
        </w:tc>
        <w:tc>
          <w:tcPr>
            <w:tcW w:w="464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flotteur automatique pour l'alimentation du château</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58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4.6</w:t>
            </w:r>
          </w:p>
        </w:tc>
        <w:tc>
          <w:tcPr>
            <w:tcW w:w="464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Ensemble mise à la terre</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58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7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4.7</w:t>
            </w:r>
          </w:p>
        </w:tc>
        <w:tc>
          <w:tcPr>
            <w:tcW w:w="464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Câbles pour pompe-souple-immergeable allant entre coffret/pompes</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w:t>
            </w:r>
          </w:p>
        </w:tc>
        <w:tc>
          <w:tcPr>
            <w:tcW w:w="158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09"/>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4.8</w:t>
            </w:r>
          </w:p>
        </w:tc>
        <w:tc>
          <w:tcPr>
            <w:tcW w:w="464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tuyau PEHD 50 pour colonne d'exhaure (int. Structure de support de la station de pompage)</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158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09"/>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4.9</w:t>
            </w:r>
          </w:p>
        </w:tc>
        <w:tc>
          <w:tcPr>
            <w:tcW w:w="464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d'une clôture grillagée de (10x10m) avec 1 portillon de 1m de large pour la protection des sources d'énergie</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158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4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4</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588"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389"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954"/>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Raccordement tête de forage et la pompe, équipement (clapet, filtre à tamis, … en DN 50) pour le raccordement de la pompe sur une nourrice devant reprendre la conduite de refoulement en PEHD 110mm</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58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4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6</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588"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389"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69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6.1</w:t>
            </w:r>
          </w:p>
        </w:tc>
        <w:tc>
          <w:tcPr>
            <w:tcW w:w="4645"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Fourniture et pose de canalisation en PEHD DE 110mm PN10 enterré pour refoulement entre la station de pompage et le château</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49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6.2</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PN10 DN 90 pour le réseau de distribution enterré principal</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64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6.3</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DN 63 pour le réseau de distribution enterré secondaire</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6.4</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90/63/90</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6.5</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90/63/63</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6.6</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vanne de sectionnement y compris le raccordement</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6.7</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Regard en maçonnerie de 0,80x0,80</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927"/>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6.8</w:t>
            </w:r>
          </w:p>
        </w:tc>
        <w:tc>
          <w:tcPr>
            <w:tcW w:w="4645"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Ff</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4645" w:type="dxa"/>
            <w:shd w:val="clear" w:color="auto" w:fill="auto"/>
            <w:hideMark/>
          </w:tcPr>
          <w:p w:rsidR="00E60326" w:rsidRPr="0063312E" w:rsidRDefault="00E60326" w:rsidP="00C64429">
            <w:pPr>
              <w:jc w:val="right"/>
              <w:rPr>
                <w:rFonts w:eastAsia="Times New Roman" w:cs="Times New Roman"/>
                <w:b/>
                <w:bCs/>
                <w:i/>
                <w:iCs/>
                <w:sz w:val="20"/>
                <w:szCs w:val="20"/>
              </w:rPr>
            </w:pPr>
            <w:r w:rsidRPr="0063312E">
              <w:rPr>
                <w:rFonts w:eastAsia="Times New Roman" w:cs="Times New Roman"/>
                <w:b/>
                <w:bCs/>
                <w:i/>
                <w:iCs/>
                <w:sz w:val="20"/>
                <w:szCs w:val="20"/>
              </w:rPr>
              <w:t>Sous-total 7</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1588" w:type="dxa"/>
            <w:shd w:val="clear" w:color="auto" w:fill="auto"/>
            <w:noWrap/>
            <w:vAlign w:val="bottom"/>
          </w:tcPr>
          <w:p w:rsidR="00E60326" w:rsidRPr="0063312E" w:rsidRDefault="00E60326" w:rsidP="00C64429">
            <w:pPr>
              <w:rPr>
                <w:rFonts w:eastAsia="Times New Roman" w:cs="Times New Roman"/>
                <w:sz w:val="20"/>
                <w:szCs w:val="20"/>
              </w:rPr>
            </w:pPr>
          </w:p>
        </w:tc>
        <w:tc>
          <w:tcPr>
            <w:tcW w:w="1389" w:type="dxa"/>
            <w:shd w:val="clear" w:color="auto" w:fill="auto"/>
            <w:noWrap/>
            <w:vAlign w:val="bottom"/>
          </w:tcPr>
          <w:p w:rsidR="00E60326" w:rsidRPr="0063312E" w:rsidRDefault="00E60326" w:rsidP="00C64429">
            <w:pPr>
              <w:jc w:val="right"/>
              <w:rPr>
                <w:rFonts w:eastAsia="Times New Roman" w:cs="Times New Roman"/>
                <w:sz w:val="20"/>
                <w:szCs w:val="20"/>
              </w:rPr>
            </w:pPr>
          </w:p>
        </w:tc>
      </w:tr>
      <w:tr w:rsidR="00E60326" w:rsidRPr="0063312E" w:rsidTr="00C64429">
        <w:trPr>
          <w:trHeight w:val="32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7.1</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Soufflage et nettoyage du forage existant avec désinfection</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Ens</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7.2</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Essai de pompage de longue durée pour le forage existant (12heures)</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Ens</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7.3</w:t>
            </w:r>
          </w:p>
        </w:tc>
        <w:tc>
          <w:tcPr>
            <w:tcW w:w="464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Essai de mise en eau du réseau y compris vérification du débit au niveau des bornes </w:t>
            </w:r>
          </w:p>
        </w:tc>
        <w:tc>
          <w:tcPr>
            <w:tcW w:w="1134" w:type="dxa"/>
            <w:shd w:val="clear" w:color="auto" w:fill="auto"/>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Ens</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4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7</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588"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319"/>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9.1</w:t>
            </w:r>
          </w:p>
        </w:tc>
        <w:tc>
          <w:tcPr>
            <w:tcW w:w="4645"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h=0,2.largeur 0,1; </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47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9.2</w:t>
            </w:r>
          </w:p>
        </w:tc>
        <w:tc>
          <w:tcPr>
            <w:tcW w:w="4645" w:type="dxa"/>
            <w:shd w:val="clear" w:color="auto" w:fill="auto"/>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Poteau pour portillon en béton armé 30x30cm dosé à 350kg/m3 </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m3</w:t>
            </w:r>
          </w:p>
        </w:tc>
        <w:tc>
          <w:tcPr>
            <w:tcW w:w="1588"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9.3</w:t>
            </w:r>
          </w:p>
        </w:tc>
        <w:tc>
          <w:tcPr>
            <w:tcW w:w="464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Portillon 0,8 m x 1,5 m </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58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389"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4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 xml:space="preserve">Sous-total </w:t>
            </w:r>
            <w:r>
              <w:rPr>
                <w:rFonts w:eastAsia="Times New Roman" w:cs="Times New Roman"/>
                <w:b/>
                <w:bCs/>
                <w:i/>
                <w:iCs/>
                <w:color w:val="000000"/>
                <w:sz w:val="20"/>
                <w:szCs w:val="20"/>
              </w:rPr>
              <w:t>8</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588"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389"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bl>
    <w:p w:rsidR="00E60326" w:rsidRDefault="00E60326" w:rsidP="00E60326">
      <w:pPr>
        <w:rPr>
          <w:b/>
          <w:bCs/>
          <w:sz w:val="20"/>
          <w:szCs w:val="20"/>
        </w:rPr>
      </w:pPr>
    </w:p>
    <w:p w:rsidR="00E60326" w:rsidRPr="0095177E" w:rsidRDefault="00E60326" w:rsidP="00E60326">
      <w:pPr>
        <w:jc w:val="both"/>
        <w:rPr>
          <w:b/>
          <w:bCs/>
          <w:sz w:val="20"/>
          <w:szCs w:val="20"/>
        </w:rPr>
      </w:pPr>
      <w:r w:rsidRPr="0095177E">
        <w:rPr>
          <w:rFonts w:eastAsia="Times New Roman" w:cs="Times New Roman"/>
          <w:b/>
          <w:bCs/>
          <w:color w:val="000000"/>
          <w:sz w:val="20"/>
          <w:szCs w:val="20"/>
        </w:rPr>
        <w:t>Métré récapitulatif de Kolomina</w:t>
      </w:r>
      <w:r>
        <w:rPr>
          <w:rFonts w:eastAsia="Times New Roman" w:cs="Times New Roman"/>
          <w:b/>
          <w:bCs/>
          <w:color w:val="000000"/>
          <w:sz w:val="20"/>
          <w:szCs w:val="20"/>
        </w:rPr>
        <w:t xml:space="preserve"> </w:t>
      </w:r>
      <w:r>
        <w:rPr>
          <w:b/>
          <w:bCs/>
          <w:sz w:val="20"/>
          <w:szCs w:val="20"/>
        </w:rPr>
        <w:t>(voir partie 2 du CSC pour la définition des prix )</w:t>
      </w:r>
    </w:p>
    <w:tbl>
      <w:tblPr>
        <w:tblW w:w="95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53"/>
        <w:gridCol w:w="5499"/>
        <w:gridCol w:w="801"/>
        <w:gridCol w:w="569"/>
        <w:gridCol w:w="1067"/>
        <w:gridCol w:w="1168"/>
      </w:tblGrid>
      <w:tr w:rsidR="00E60326" w:rsidRPr="0063312E" w:rsidTr="00C64429">
        <w:trPr>
          <w:trHeight w:val="272"/>
          <w:jc w:val="center"/>
        </w:trPr>
        <w:tc>
          <w:tcPr>
            <w:tcW w:w="453"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N°</w:t>
            </w:r>
          </w:p>
        </w:tc>
        <w:tc>
          <w:tcPr>
            <w:tcW w:w="5499" w:type="dxa"/>
            <w:shd w:val="clear" w:color="000000" w:fill="70AD47"/>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Désignation</w:t>
            </w:r>
          </w:p>
        </w:tc>
        <w:tc>
          <w:tcPr>
            <w:tcW w:w="801"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Unité</w:t>
            </w:r>
          </w:p>
        </w:tc>
        <w:tc>
          <w:tcPr>
            <w:tcW w:w="569"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Qté</w:t>
            </w:r>
          </w:p>
        </w:tc>
        <w:tc>
          <w:tcPr>
            <w:tcW w:w="1067"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Prix F CFA</w:t>
            </w:r>
          </w:p>
        </w:tc>
        <w:tc>
          <w:tcPr>
            <w:tcW w:w="1168"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total</w:t>
            </w:r>
          </w:p>
        </w:tc>
      </w:tr>
      <w:tr w:rsidR="00E60326" w:rsidRPr="0063312E" w:rsidTr="00C64429">
        <w:trPr>
          <w:trHeight w:val="272"/>
          <w:jc w:val="center"/>
        </w:trPr>
        <w:tc>
          <w:tcPr>
            <w:tcW w:w="95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 : DEPLACEMENT ET PREPARATION</w:t>
            </w: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1.1</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Installation et repli de chantier</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1.2</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Plans d'exécution et de recollement</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w:t>
            </w:r>
            <w:r>
              <w:rPr>
                <w:rFonts w:eastAsia="Times New Roman" w:cs="Times New Roman"/>
                <w:color w:val="000000"/>
                <w:sz w:val="20"/>
                <w:szCs w:val="20"/>
              </w:rPr>
              <w:t>F</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499"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1</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67"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9557" w:type="dxa"/>
            <w:gridSpan w:val="6"/>
            <w:shd w:val="clear" w:color="auto" w:fill="auto"/>
            <w:noWrap/>
            <w:vAlign w:val="center"/>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II : LABOUR ET PLANAGE</w:t>
            </w: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2.1</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Labour et Parcellement</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ha</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0,67</w:t>
            </w:r>
          </w:p>
        </w:tc>
        <w:tc>
          <w:tcPr>
            <w:tcW w:w="1067"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16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499"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2</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67"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6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95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III : BASSINS</w:t>
            </w:r>
          </w:p>
        </w:tc>
      </w:tr>
      <w:tr w:rsidR="00E60326" w:rsidRPr="0063312E" w:rsidTr="00C64429">
        <w:trPr>
          <w:trHeight w:val="1527"/>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3.1</w:t>
            </w:r>
          </w:p>
        </w:tc>
        <w:tc>
          <w:tcPr>
            <w:tcW w:w="5499" w:type="dxa"/>
            <w:shd w:val="clear" w:color="auto" w:fill="auto"/>
            <w:hideMark/>
          </w:tcPr>
          <w:p w:rsidR="00E60326" w:rsidRPr="0063312E" w:rsidRDefault="00E60326" w:rsidP="00C64429">
            <w:pPr>
              <w:rPr>
                <w:rFonts w:eastAsia="Times New Roman" w:cs="Arial"/>
                <w:sz w:val="20"/>
                <w:szCs w:val="20"/>
              </w:rPr>
            </w:pPr>
            <w:r w:rsidRPr="0063312E">
              <w:rPr>
                <w:rFonts w:eastAsia="Times New Roman" w:cs="Arial"/>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w:t>
            </w:r>
          </w:p>
        </w:tc>
        <w:tc>
          <w:tcPr>
            <w:tcW w:w="1067" w:type="dxa"/>
            <w:shd w:val="clear" w:color="auto" w:fill="auto"/>
            <w:noWrap/>
            <w:vAlign w:val="center"/>
          </w:tcPr>
          <w:p w:rsidR="00E60326" w:rsidRPr="0063312E" w:rsidRDefault="00E60326" w:rsidP="00C64429">
            <w:pPr>
              <w:jc w:val="center"/>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499"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3</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67"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168"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95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IV : STATION DE POMPAGE</w:t>
            </w:r>
          </w:p>
        </w:tc>
      </w:tr>
      <w:tr w:rsidR="00E60326" w:rsidRPr="0063312E" w:rsidTr="00C64429">
        <w:trPr>
          <w:trHeight w:val="1637"/>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4.1</w:t>
            </w:r>
          </w:p>
        </w:tc>
        <w:tc>
          <w:tcPr>
            <w:tcW w:w="5499"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installation d’une pompe immergée adaptée dans un forage d’une profondeur équipée de 84,15 m pour une HMT de 99,2 m et d’un dé</w:t>
            </w:r>
            <w:r w:rsidRPr="0063312E">
              <w:rPr>
                <w:rFonts w:eastAsia="Times New Roman" w:cs="Times New Roman"/>
                <w:sz w:val="20"/>
                <w:szCs w:val="20"/>
              </w:rPr>
              <w:t xml:space="preserve">bit de 6 m3/h </w:t>
            </w:r>
            <w:r w:rsidRPr="0063312E">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61"/>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4.2</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Générateur solaire en panneaux de solaire 250Wc, 24V et câbles de connections entre panneaux et au coffret CU</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19</w:t>
            </w:r>
          </w:p>
        </w:tc>
        <w:tc>
          <w:tcPr>
            <w:tcW w:w="1067"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7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4.3</w:t>
            </w:r>
          </w:p>
        </w:tc>
        <w:tc>
          <w:tcPr>
            <w:tcW w:w="5499"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Structure panneaux y compris l'assise en béton pour 19 panneaux de 250Wc</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4.4</w:t>
            </w:r>
          </w:p>
        </w:tc>
        <w:tc>
          <w:tcPr>
            <w:tcW w:w="5499"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Resine à couler</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w:t>
            </w:r>
          </w:p>
        </w:tc>
        <w:tc>
          <w:tcPr>
            <w:tcW w:w="1067"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7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4.5</w:t>
            </w:r>
          </w:p>
        </w:tc>
        <w:tc>
          <w:tcPr>
            <w:tcW w:w="5499"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flotteur automatique pour l'alimentation du château</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4.6</w:t>
            </w:r>
          </w:p>
        </w:tc>
        <w:tc>
          <w:tcPr>
            <w:tcW w:w="5499"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Ensemble mise à la terre</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7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4.7</w:t>
            </w:r>
          </w:p>
        </w:tc>
        <w:tc>
          <w:tcPr>
            <w:tcW w:w="5499"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Câbles pour pompe-souple-immergeable allant entre coffret/pompes</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94,1</w:t>
            </w:r>
          </w:p>
        </w:tc>
        <w:tc>
          <w:tcPr>
            <w:tcW w:w="1067"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09"/>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4.8</w:t>
            </w:r>
          </w:p>
        </w:tc>
        <w:tc>
          <w:tcPr>
            <w:tcW w:w="5499"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tuyau PEHD 50 pour colonne d'exhaure (int. Structure de support de la station de pompage)</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10</w:t>
            </w:r>
          </w:p>
        </w:tc>
        <w:tc>
          <w:tcPr>
            <w:tcW w:w="1067"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09"/>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4.9</w:t>
            </w:r>
          </w:p>
        </w:tc>
        <w:tc>
          <w:tcPr>
            <w:tcW w:w="5499"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d'une clôture grillagée de (10x10m) avec 1 portillon de 1m de large pour la protection des sources d'énergie</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40</w:t>
            </w:r>
          </w:p>
        </w:tc>
        <w:tc>
          <w:tcPr>
            <w:tcW w:w="1067"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499"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4</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67"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6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95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 AMENAGEMENT DE LA ZONE DE POMPAGE Y COMPRIS TOUTES SUJETIONS</w:t>
            </w:r>
          </w:p>
        </w:tc>
      </w:tr>
      <w:tr w:rsidR="00E60326" w:rsidRPr="0063312E" w:rsidTr="00C64429">
        <w:trPr>
          <w:trHeight w:val="954"/>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Raccordement tête de forage et la pompe, équipement (clapet, filtre à tamis, … en DN 50) pour le raccordement de la pompe sur une nourrice devant reprendre la conduite de refoulement en PEHD 110mm</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499"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6</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67"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168"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95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 : FOURNITURE ET POSE CANALISATION Y COMPRIS LES ACCESSOIRES</w:t>
            </w:r>
          </w:p>
        </w:tc>
      </w:tr>
      <w:tr w:rsidR="00E60326" w:rsidRPr="0063312E" w:rsidTr="00C64429">
        <w:trPr>
          <w:trHeight w:val="69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6.1</w:t>
            </w:r>
          </w:p>
        </w:tc>
        <w:tc>
          <w:tcPr>
            <w:tcW w:w="5499"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Fourniture et pose de canalisation en PEHD DE 110mm PN10 enterré pour refoulement entre la station de pompage et le château</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3,3</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49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6.2</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PN10 DN 90 pour le réseau de distribution enterré principal</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54,7</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64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6.3</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DN 63 pour le réseau de distribution enterré secondaire</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89,7</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6.4</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90/63/90</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2</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6.5</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90/63/63</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6.6</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vanne de sectionnement y compris le raccordement</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4</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6.7</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Regard en maçonnerie de 0,80x0,80</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4</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927"/>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6.8</w:t>
            </w:r>
          </w:p>
        </w:tc>
        <w:tc>
          <w:tcPr>
            <w:tcW w:w="5499"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Ff</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5499" w:type="dxa"/>
            <w:shd w:val="clear" w:color="auto" w:fill="auto"/>
            <w:hideMark/>
          </w:tcPr>
          <w:p w:rsidR="00E60326" w:rsidRPr="0063312E" w:rsidRDefault="00E60326" w:rsidP="00C64429">
            <w:pPr>
              <w:jc w:val="right"/>
              <w:rPr>
                <w:rFonts w:eastAsia="Times New Roman" w:cs="Times New Roman"/>
                <w:b/>
                <w:bCs/>
                <w:i/>
                <w:iCs/>
                <w:sz w:val="20"/>
                <w:szCs w:val="20"/>
              </w:rPr>
            </w:pPr>
            <w:r w:rsidRPr="0063312E">
              <w:rPr>
                <w:rFonts w:eastAsia="Times New Roman" w:cs="Times New Roman"/>
                <w:b/>
                <w:bCs/>
                <w:i/>
                <w:iCs/>
                <w:sz w:val="20"/>
                <w:szCs w:val="20"/>
              </w:rPr>
              <w:t>Sous-total 7</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1067" w:type="dxa"/>
            <w:shd w:val="clear" w:color="auto" w:fill="auto"/>
            <w:noWrap/>
            <w:vAlign w:val="bottom"/>
          </w:tcPr>
          <w:p w:rsidR="00E60326" w:rsidRPr="0063312E" w:rsidRDefault="00E60326" w:rsidP="00C64429">
            <w:pPr>
              <w:rPr>
                <w:rFonts w:eastAsia="Times New Roman" w:cs="Times New Roman"/>
                <w:sz w:val="20"/>
                <w:szCs w:val="20"/>
              </w:rPr>
            </w:pPr>
          </w:p>
        </w:tc>
        <w:tc>
          <w:tcPr>
            <w:tcW w:w="1168" w:type="dxa"/>
            <w:shd w:val="clear" w:color="auto" w:fill="auto"/>
            <w:noWrap/>
            <w:vAlign w:val="bottom"/>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9557" w:type="dxa"/>
            <w:gridSpan w:val="6"/>
            <w:shd w:val="clear" w:color="auto" w:fill="auto"/>
            <w:vAlign w:val="center"/>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VII : ESSAIS</w:t>
            </w:r>
          </w:p>
        </w:tc>
      </w:tr>
      <w:tr w:rsidR="00E60326" w:rsidRPr="0063312E" w:rsidTr="00C64429">
        <w:trPr>
          <w:trHeight w:val="32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7.1</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Soufflage et nettoyage du forage existant avec désinfection</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Ens</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7.2</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Essai de pompage de longue durée pour le forage existant (12heures)</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Ens</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5"/>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7.3</w:t>
            </w:r>
          </w:p>
        </w:tc>
        <w:tc>
          <w:tcPr>
            <w:tcW w:w="5499"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Essai de mise en eau du réseau y compris vérification du débit au niveau des bornes </w:t>
            </w:r>
          </w:p>
        </w:tc>
        <w:tc>
          <w:tcPr>
            <w:tcW w:w="801" w:type="dxa"/>
            <w:shd w:val="clear" w:color="auto" w:fill="auto"/>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Ens</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499"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7</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67"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95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IX : CLOTURE ET ANNEXE</w:t>
            </w:r>
          </w:p>
        </w:tc>
      </w:tr>
      <w:tr w:rsidR="00E60326" w:rsidRPr="0063312E" w:rsidTr="00C64429">
        <w:trPr>
          <w:trHeight w:val="2319"/>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9.1</w:t>
            </w:r>
          </w:p>
        </w:tc>
        <w:tc>
          <w:tcPr>
            <w:tcW w:w="5499"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h=0,2.largeur 0,1; </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384</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476"/>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9.2</w:t>
            </w:r>
          </w:p>
        </w:tc>
        <w:tc>
          <w:tcPr>
            <w:tcW w:w="5499" w:type="dxa"/>
            <w:shd w:val="clear" w:color="auto" w:fill="auto"/>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Poteau pour portillon en béton armé 30x30cm dosé à 350kg/m3 </w:t>
            </w:r>
          </w:p>
        </w:tc>
        <w:tc>
          <w:tcPr>
            <w:tcW w:w="80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m3</w:t>
            </w:r>
          </w:p>
        </w:tc>
        <w:tc>
          <w:tcPr>
            <w:tcW w:w="56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0,36</w:t>
            </w:r>
          </w:p>
        </w:tc>
        <w:tc>
          <w:tcPr>
            <w:tcW w:w="1067"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9.3</w:t>
            </w:r>
          </w:p>
        </w:tc>
        <w:tc>
          <w:tcPr>
            <w:tcW w:w="5499"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Portillon 0,8 m x 1,5 m </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67"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16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45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499"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 xml:space="preserve">Sous-total </w:t>
            </w:r>
            <w:r>
              <w:rPr>
                <w:rFonts w:eastAsia="Times New Roman" w:cs="Times New Roman"/>
                <w:b/>
                <w:bCs/>
                <w:i/>
                <w:iCs/>
                <w:color w:val="000000"/>
                <w:sz w:val="20"/>
                <w:szCs w:val="20"/>
              </w:rPr>
              <w:t>8</w:t>
            </w:r>
          </w:p>
        </w:tc>
        <w:tc>
          <w:tcPr>
            <w:tcW w:w="80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67"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6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2"/>
          <w:jc w:val="center"/>
        </w:trPr>
        <w:tc>
          <w:tcPr>
            <w:tcW w:w="8389" w:type="dxa"/>
            <w:gridSpan w:val="5"/>
            <w:shd w:val="clear" w:color="000000" w:fill="FFD966"/>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63312E">
              <w:rPr>
                <w:rFonts w:eastAsia="Times New Roman" w:cs="Times New Roman"/>
                <w:b/>
                <w:bCs/>
                <w:color w:val="000000"/>
                <w:sz w:val="20"/>
                <w:szCs w:val="20"/>
              </w:rPr>
              <w:t xml:space="preserve"> EN FCFA</w:t>
            </w:r>
          </w:p>
        </w:tc>
        <w:tc>
          <w:tcPr>
            <w:tcW w:w="1168" w:type="dxa"/>
            <w:shd w:val="clear" w:color="000000" w:fill="FFD966"/>
            <w:noWrap/>
            <w:vAlign w:val="bottom"/>
            <w:hideMark/>
          </w:tcPr>
          <w:p w:rsidR="00E60326" w:rsidRPr="0063312E" w:rsidRDefault="00E60326" w:rsidP="00C64429">
            <w:pPr>
              <w:jc w:val="right"/>
              <w:rPr>
                <w:rFonts w:eastAsia="Times New Roman" w:cs="Times New Roman"/>
                <w:color w:val="000000"/>
                <w:sz w:val="20"/>
                <w:szCs w:val="20"/>
              </w:rPr>
            </w:pPr>
          </w:p>
        </w:tc>
      </w:tr>
    </w:tbl>
    <w:p w:rsidR="00E60326" w:rsidRDefault="00E60326" w:rsidP="00E60326">
      <w:pPr>
        <w:rPr>
          <w:rFonts w:eastAsia="Times New Roman" w:cs="Arial"/>
          <w:b/>
          <w:bCs/>
          <w:color w:val="000000"/>
          <w:sz w:val="20"/>
          <w:szCs w:val="20"/>
        </w:rPr>
      </w:pPr>
    </w:p>
    <w:p w:rsidR="00E60326" w:rsidRDefault="00E60326" w:rsidP="00E60326">
      <w:pPr>
        <w:rPr>
          <w:rFonts w:eastAsia="Times New Roman" w:cs="Arial"/>
          <w:b/>
          <w:bCs/>
          <w:color w:val="000000"/>
          <w:sz w:val="20"/>
          <w:szCs w:val="20"/>
        </w:rPr>
      </w:pPr>
    </w:p>
    <w:p w:rsidR="00E60326" w:rsidRDefault="00E60326" w:rsidP="00E60326">
      <w:pPr>
        <w:rPr>
          <w:rFonts w:eastAsia="Times New Roman" w:cs="Arial"/>
          <w:b/>
          <w:bCs/>
          <w:color w:val="000000"/>
          <w:sz w:val="20"/>
          <w:szCs w:val="20"/>
        </w:rPr>
      </w:pPr>
    </w:p>
    <w:p w:rsidR="00E60326" w:rsidRPr="0095177E" w:rsidRDefault="00E60326" w:rsidP="00E60326">
      <w:pPr>
        <w:rPr>
          <w:b/>
          <w:bCs/>
          <w:sz w:val="20"/>
          <w:szCs w:val="20"/>
        </w:rPr>
      </w:pPr>
      <w:r w:rsidRPr="0095177E">
        <w:rPr>
          <w:rFonts w:eastAsia="Times New Roman" w:cs="Arial"/>
          <w:b/>
          <w:bCs/>
          <w:color w:val="000000"/>
          <w:sz w:val="20"/>
          <w:szCs w:val="20"/>
        </w:rPr>
        <w:t>Bordereau des prix unitaires de Koron</w:t>
      </w:r>
      <w:r>
        <w:rPr>
          <w:rFonts w:eastAsia="Times New Roman" w:cs="Arial"/>
          <w:b/>
          <w:bCs/>
          <w:color w:val="000000"/>
          <w:sz w:val="20"/>
          <w:szCs w:val="20"/>
        </w:rPr>
        <w:t xml:space="preserve"> </w:t>
      </w:r>
      <w:r>
        <w:rPr>
          <w:b/>
          <w:bCs/>
          <w:sz w:val="20"/>
          <w:szCs w:val="20"/>
        </w:rPr>
        <w:t>(voir partie 2 du CSC pour la définition des prix )</w:t>
      </w:r>
    </w:p>
    <w:tbl>
      <w:tblPr>
        <w:tblW w:w="96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9"/>
        <w:gridCol w:w="4873"/>
        <w:gridCol w:w="992"/>
        <w:gridCol w:w="1600"/>
        <w:gridCol w:w="1660"/>
      </w:tblGrid>
      <w:tr w:rsidR="00E60326" w:rsidRPr="0063312E" w:rsidTr="00C64429">
        <w:trPr>
          <w:trHeight w:val="273"/>
          <w:jc w:val="center"/>
        </w:trPr>
        <w:tc>
          <w:tcPr>
            <w:tcW w:w="509" w:type="dxa"/>
            <w:shd w:val="clear" w:color="000000" w:fill="70AD47"/>
            <w:noWrap/>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N°</w:t>
            </w:r>
          </w:p>
        </w:tc>
        <w:tc>
          <w:tcPr>
            <w:tcW w:w="4873" w:type="dxa"/>
            <w:shd w:val="clear" w:color="000000" w:fill="70AD47"/>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Désignation</w:t>
            </w:r>
          </w:p>
        </w:tc>
        <w:tc>
          <w:tcPr>
            <w:tcW w:w="992" w:type="dxa"/>
            <w:shd w:val="clear" w:color="000000" w:fill="70AD47"/>
            <w:noWrap/>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Unité</w:t>
            </w:r>
          </w:p>
        </w:tc>
        <w:tc>
          <w:tcPr>
            <w:tcW w:w="1600" w:type="dxa"/>
            <w:shd w:val="clear" w:color="000000" w:fill="70AD47"/>
            <w:noWrap/>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 xml:space="preserve">Prix </w:t>
            </w:r>
            <w:r>
              <w:rPr>
                <w:rFonts w:eastAsia="Times New Roman" w:cs="Arial"/>
                <w:b/>
                <w:bCs/>
                <w:color w:val="000000"/>
                <w:sz w:val="20"/>
                <w:szCs w:val="20"/>
              </w:rPr>
              <w:t>unitaires en chiffres</w:t>
            </w:r>
          </w:p>
        </w:tc>
        <w:tc>
          <w:tcPr>
            <w:tcW w:w="1660" w:type="dxa"/>
            <w:shd w:val="clear" w:color="000000" w:fill="70AD47"/>
            <w:noWrap/>
            <w:vAlign w:val="center"/>
            <w:hideMark/>
          </w:tcPr>
          <w:p w:rsidR="00E60326" w:rsidRPr="0063312E" w:rsidRDefault="00E60326" w:rsidP="00C64429">
            <w:pPr>
              <w:jc w:val="center"/>
              <w:rPr>
                <w:rFonts w:eastAsia="Times New Roman" w:cs="Arial"/>
                <w:b/>
                <w:bCs/>
                <w:color w:val="000000"/>
                <w:sz w:val="20"/>
                <w:szCs w:val="20"/>
              </w:rPr>
            </w:pPr>
            <w:r>
              <w:rPr>
                <w:rFonts w:eastAsia="Times New Roman" w:cs="Arial"/>
                <w:b/>
                <w:bCs/>
                <w:color w:val="000000"/>
                <w:sz w:val="20"/>
                <w:szCs w:val="20"/>
              </w:rPr>
              <w:t>Prix unitaires en lettres</w:t>
            </w: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1.1</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Installation et repli de chantier</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60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1.2</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Plans d'exécution et de recollement</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60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8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1</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00"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2.1</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Débroussaillage, labour et planage</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ha</w:t>
            </w:r>
          </w:p>
        </w:tc>
        <w:tc>
          <w:tcPr>
            <w:tcW w:w="160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66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8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2</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0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66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886"/>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3,1</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 forage positif de 84 m de profondeur et de débit de 8 m3/h y compris essais de pompage par paliers et longue durée et analyse physico-chimique</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0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8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3</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0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66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14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4.1</w:t>
            </w:r>
          </w:p>
        </w:tc>
        <w:tc>
          <w:tcPr>
            <w:tcW w:w="4873" w:type="dxa"/>
            <w:shd w:val="clear" w:color="auto" w:fill="auto"/>
            <w:hideMark/>
          </w:tcPr>
          <w:p w:rsidR="00E60326" w:rsidRPr="0063312E" w:rsidRDefault="00E60326" w:rsidP="00C64429">
            <w:pPr>
              <w:rPr>
                <w:rFonts w:eastAsia="Times New Roman" w:cs="Arial"/>
                <w:sz w:val="20"/>
                <w:szCs w:val="20"/>
              </w:rPr>
            </w:pPr>
            <w:r w:rsidRPr="0063312E">
              <w:rPr>
                <w:rFonts w:eastAsia="Times New Roman" w:cs="Arial"/>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0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8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4</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0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66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156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w:t>
            </w:r>
          </w:p>
        </w:tc>
        <w:tc>
          <w:tcPr>
            <w:tcW w:w="48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installation d’une pompe immergée adaptée dans un forage d’une profondeur équipée de 84 m pour une HMT de 88,9 m et d’un dé</w:t>
            </w:r>
            <w:r w:rsidRPr="0063312E">
              <w:rPr>
                <w:rFonts w:eastAsia="Times New Roman" w:cs="Times New Roman"/>
                <w:sz w:val="20"/>
                <w:szCs w:val="20"/>
              </w:rPr>
              <w:t xml:space="preserve">bit de 8 m3/h </w:t>
            </w:r>
            <w:r w:rsidRPr="0063312E">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0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38"/>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5.3</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Générateur solaire en panneaux de solaire 250Wc, 24V et câbles de connections entre panneaux et au coffret CU</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0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5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5.4</w:t>
            </w:r>
          </w:p>
        </w:tc>
        <w:tc>
          <w:tcPr>
            <w:tcW w:w="48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Structure panneaux y compris l'assise en béton pour 22 panneaux de 250Wc</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0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5.6</w:t>
            </w:r>
          </w:p>
        </w:tc>
        <w:tc>
          <w:tcPr>
            <w:tcW w:w="48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Résine à couler</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0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5.8</w:t>
            </w:r>
          </w:p>
        </w:tc>
        <w:tc>
          <w:tcPr>
            <w:tcW w:w="48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Ensemble mise à la terre</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60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5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5.9</w:t>
            </w:r>
          </w:p>
        </w:tc>
        <w:tc>
          <w:tcPr>
            <w:tcW w:w="48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Câbles pour pompe-souple-immergeable allant entre coffret/pompes</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w:t>
            </w:r>
          </w:p>
        </w:tc>
        <w:tc>
          <w:tcPr>
            <w:tcW w:w="160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677"/>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5.10</w:t>
            </w:r>
          </w:p>
        </w:tc>
        <w:tc>
          <w:tcPr>
            <w:tcW w:w="48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tuyau PEHD 50 pour colonne d'exhaure (int. Structure de support de la station de pompage)</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160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677"/>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5.11</w:t>
            </w:r>
          </w:p>
        </w:tc>
        <w:tc>
          <w:tcPr>
            <w:tcW w:w="48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d'une clôture grillagée de (10x10m) avec 1 portillon de 1m de large pour la protection des sources d'énergie</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160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8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5</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0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66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899"/>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6.1</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Raccordement tête de forage et la pompe, équipement (clapet, filtre à tamis, … en DN 50) pour le raccordement de la pompe sur une nourrice devant reprendre la conduite de refoulement en PEHD 110mm</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0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8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6</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0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66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53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7.2</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PN10 DN 110 pour le réseau de distribution enterré principal</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3"/>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7.3</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DN 63 pour le réseau de distribution enterré secondaire</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2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7.4</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90/63/90</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7.5</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2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7.6</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Coude 90° à 2 emboitements en PVC DN 90/63</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2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7.7</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vanne de sectionnement y compris le raccordement</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7.8</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Regard en maçonnerie de 0,80x0,80</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886"/>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7.9</w:t>
            </w:r>
          </w:p>
        </w:tc>
        <w:tc>
          <w:tcPr>
            <w:tcW w:w="4873"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Ff</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8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7</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0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66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52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8.1</w:t>
            </w:r>
          </w:p>
        </w:tc>
        <w:tc>
          <w:tcPr>
            <w:tcW w:w="48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Essai de mise en eau du réseau y compris vérification du débit au niveau des bornes </w:t>
            </w:r>
          </w:p>
        </w:tc>
        <w:tc>
          <w:tcPr>
            <w:tcW w:w="992" w:type="dxa"/>
            <w:shd w:val="clear" w:color="auto" w:fill="auto"/>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Ens</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8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8</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00"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217"/>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9.1</w:t>
            </w:r>
          </w:p>
        </w:tc>
        <w:tc>
          <w:tcPr>
            <w:tcW w:w="4873"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45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9.2</w:t>
            </w:r>
          </w:p>
        </w:tc>
        <w:tc>
          <w:tcPr>
            <w:tcW w:w="4873" w:type="dxa"/>
            <w:shd w:val="clear" w:color="auto" w:fill="auto"/>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Poteau pour portillon en béton armé 30x30cm dosé à 350kg/m3 </w:t>
            </w:r>
          </w:p>
        </w:tc>
        <w:tc>
          <w:tcPr>
            <w:tcW w:w="99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m3</w:t>
            </w:r>
          </w:p>
        </w:tc>
        <w:tc>
          <w:tcPr>
            <w:tcW w:w="160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9.3</w:t>
            </w:r>
          </w:p>
        </w:tc>
        <w:tc>
          <w:tcPr>
            <w:tcW w:w="48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Portillon 0,8 m x 1,5 m </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0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66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8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9</w:t>
            </w:r>
          </w:p>
        </w:tc>
        <w:tc>
          <w:tcPr>
            <w:tcW w:w="99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00"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66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bl>
    <w:p w:rsidR="00E60326" w:rsidRDefault="00E60326" w:rsidP="00E60326">
      <w:pPr>
        <w:rPr>
          <w:rFonts w:eastAsia="Times New Roman" w:cs="Arial"/>
          <w:b/>
          <w:bCs/>
          <w:color w:val="000000"/>
          <w:sz w:val="20"/>
          <w:szCs w:val="20"/>
        </w:rPr>
      </w:pPr>
    </w:p>
    <w:p w:rsidR="00E60326" w:rsidRDefault="00E60326" w:rsidP="00E60326">
      <w:pPr>
        <w:rPr>
          <w:rFonts w:eastAsia="Times New Roman" w:cs="Arial"/>
          <w:b/>
          <w:bCs/>
          <w:color w:val="000000"/>
          <w:sz w:val="20"/>
          <w:szCs w:val="20"/>
        </w:rPr>
      </w:pPr>
    </w:p>
    <w:p w:rsidR="00E60326" w:rsidRPr="0095177E" w:rsidRDefault="00E60326" w:rsidP="00E60326">
      <w:pPr>
        <w:rPr>
          <w:b/>
          <w:bCs/>
          <w:sz w:val="20"/>
          <w:szCs w:val="20"/>
        </w:rPr>
      </w:pPr>
      <w:r w:rsidRPr="0095177E">
        <w:rPr>
          <w:rFonts w:eastAsia="Times New Roman" w:cs="Arial"/>
          <w:b/>
          <w:bCs/>
          <w:color w:val="000000"/>
          <w:sz w:val="20"/>
          <w:szCs w:val="20"/>
        </w:rPr>
        <w:t>Métré récapitulatif de Koron</w:t>
      </w:r>
      <w:r>
        <w:rPr>
          <w:rFonts w:eastAsia="Times New Roman" w:cs="Arial"/>
          <w:b/>
          <w:bCs/>
          <w:color w:val="000000"/>
          <w:sz w:val="20"/>
          <w:szCs w:val="20"/>
        </w:rPr>
        <w:t xml:space="preserve"> </w:t>
      </w:r>
      <w:r>
        <w:rPr>
          <w:b/>
          <w:bCs/>
          <w:sz w:val="20"/>
          <w:szCs w:val="20"/>
        </w:rPr>
        <w:t>(voir partie 2 du CSC pour la définition des prix )</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9"/>
        <w:gridCol w:w="5288"/>
        <w:gridCol w:w="821"/>
        <w:gridCol w:w="608"/>
        <w:gridCol w:w="1356"/>
        <w:gridCol w:w="1198"/>
      </w:tblGrid>
      <w:tr w:rsidR="00E60326" w:rsidRPr="0063312E" w:rsidTr="00C64429">
        <w:trPr>
          <w:trHeight w:val="260"/>
          <w:jc w:val="center"/>
        </w:trPr>
        <w:tc>
          <w:tcPr>
            <w:tcW w:w="9780" w:type="dxa"/>
            <w:gridSpan w:val="6"/>
            <w:shd w:val="clear" w:color="auto" w:fill="auto"/>
            <w:vAlign w:val="bottom"/>
            <w:hideMark/>
          </w:tcPr>
          <w:p w:rsidR="00E60326" w:rsidRPr="0063312E" w:rsidRDefault="00E60326" w:rsidP="00C64429">
            <w:pPr>
              <w:rPr>
                <w:rFonts w:eastAsia="Times New Roman" w:cs="Arial"/>
                <w:color w:val="000000"/>
                <w:sz w:val="20"/>
                <w:szCs w:val="20"/>
              </w:rPr>
            </w:pPr>
          </w:p>
        </w:tc>
      </w:tr>
      <w:tr w:rsidR="00E60326" w:rsidRPr="0063312E" w:rsidTr="00C64429">
        <w:trPr>
          <w:trHeight w:val="273"/>
          <w:jc w:val="center"/>
        </w:trPr>
        <w:tc>
          <w:tcPr>
            <w:tcW w:w="509" w:type="dxa"/>
            <w:shd w:val="clear" w:color="000000" w:fill="70AD47"/>
            <w:noWrap/>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N°</w:t>
            </w:r>
          </w:p>
        </w:tc>
        <w:tc>
          <w:tcPr>
            <w:tcW w:w="5288" w:type="dxa"/>
            <w:shd w:val="clear" w:color="000000" w:fill="70AD47"/>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Désignation</w:t>
            </w:r>
          </w:p>
        </w:tc>
        <w:tc>
          <w:tcPr>
            <w:tcW w:w="821" w:type="dxa"/>
            <w:shd w:val="clear" w:color="000000" w:fill="70AD47"/>
            <w:noWrap/>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Unité</w:t>
            </w:r>
          </w:p>
        </w:tc>
        <w:tc>
          <w:tcPr>
            <w:tcW w:w="608" w:type="dxa"/>
            <w:shd w:val="clear" w:color="000000" w:fill="70AD47"/>
            <w:noWrap/>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Qté</w:t>
            </w:r>
          </w:p>
        </w:tc>
        <w:tc>
          <w:tcPr>
            <w:tcW w:w="1356" w:type="dxa"/>
            <w:shd w:val="clear" w:color="000000" w:fill="70AD47"/>
            <w:noWrap/>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Prix F CFA</w:t>
            </w:r>
          </w:p>
        </w:tc>
        <w:tc>
          <w:tcPr>
            <w:tcW w:w="1198" w:type="dxa"/>
            <w:shd w:val="clear" w:color="000000" w:fill="70AD47"/>
            <w:noWrap/>
            <w:vAlign w:val="center"/>
            <w:hideMark/>
          </w:tcPr>
          <w:p w:rsidR="00E60326" w:rsidRPr="0063312E" w:rsidRDefault="00E60326" w:rsidP="00C64429">
            <w:pPr>
              <w:jc w:val="center"/>
              <w:rPr>
                <w:rFonts w:eastAsia="Times New Roman" w:cs="Arial"/>
                <w:b/>
                <w:bCs/>
                <w:color w:val="000000"/>
                <w:sz w:val="20"/>
                <w:szCs w:val="20"/>
              </w:rPr>
            </w:pPr>
            <w:r w:rsidRPr="0063312E">
              <w:rPr>
                <w:rFonts w:eastAsia="Times New Roman" w:cs="Arial"/>
                <w:b/>
                <w:bCs/>
                <w:color w:val="000000"/>
                <w:sz w:val="20"/>
                <w:szCs w:val="20"/>
              </w:rPr>
              <w:t>Total</w:t>
            </w:r>
          </w:p>
        </w:tc>
      </w:tr>
      <w:tr w:rsidR="00E60326" w:rsidRPr="0063312E" w:rsidTr="00C64429">
        <w:trPr>
          <w:trHeight w:val="260"/>
          <w:jc w:val="center"/>
        </w:trPr>
        <w:tc>
          <w:tcPr>
            <w:tcW w:w="9780"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 : DEPLACEMENT ET PREPARATION</w:t>
            </w: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1.1</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Installation et repli de chantier</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356"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1.2</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Plans d'exécution et de recollement</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356"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288"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1</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356"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9780" w:type="dxa"/>
            <w:gridSpan w:val="6"/>
            <w:shd w:val="clear" w:color="auto" w:fill="auto"/>
            <w:noWrap/>
            <w:vAlign w:val="center"/>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II : LABOUR ET PLANAGE</w:t>
            </w: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2.1</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Débroussaillage, labour et planage</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ha</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1,41</w:t>
            </w:r>
          </w:p>
        </w:tc>
        <w:tc>
          <w:tcPr>
            <w:tcW w:w="1356"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19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288"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2</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356"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9780" w:type="dxa"/>
            <w:gridSpan w:val="6"/>
            <w:shd w:val="clear" w:color="auto" w:fill="auto"/>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III: FORAGE</w:t>
            </w:r>
          </w:p>
        </w:tc>
      </w:tr>
      <w:tr w:rsidR="00E60326" w:rsidRPr="0063312E" w:rsidTr="00C64429">
        <w:trPr>
          <w:trHeight w:val="886"/>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3,1</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 forage positif de 84 m de profondeur et de débit de 8 m3/h y compris essais de pompage par paliers et longue durée et analyse physico-chimique</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356"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288"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3</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356"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9780"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IV : BASSINS</w:t>
            </w:r>
          </w:p>
        </w:tc>
      </w:tr>
      <w:tr w:rsidR="00E60326" w:rsidRPr="0063312E" w:rsidTr="00C64429">
        <w:trPr>
          <w:trHeight w:val="14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4.1</w:t>
            </w:r>
          </w:p>
        </w:tc>
        <w:tc>
          <w:tcPr>
            <w:tcW w:w="5288" w:type="dxa"/>
            <w:shd w:val="clear" w:color="auto" w:fill="auto"/>
            <w:hideMark/>
          </w:tcPr>
          <w:p w:rsidR="00E60326" w:rsidRPr="0063312E" w:rsidRDefault="00E60326" w:rsidP="00C64429">
            <w:pPr>
              <w:rPr>
                <w:rFonts w:eastAsia="Times New Roman" w:cs="Arial"/>
                <w:sz w:val="20"/>
                <w:szCs w:val="20"/>
              </w:rPr>
            </w:pPr>
            <w:r w:rsidRPr="0063312E">
              <w:rPr>
                <w:rFonts w:eastAsia="Times New Roman" w:cs="Arial"/>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8</w:t>
            </w:r>
          </w:p>
        </w:tc>
        <w:tc>
          <w:tcPr>
            <w:tcW w:w="1356"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288"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4</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356"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73"/>
          <w:jc w:val="center"/>
        </w:trPr>
        <w:tc>
          <w:tcPr>
            <w:tcW w:w="9780"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 : STATION DE POMPAGE</w:t>
            </w:r>
          </w:p>
        </w:tc>
      </w:tr>
      <w:tr w:rsidR="00E60326" w:rsidRPr="0063312E" w:rsidTr="00C64429">
        <w:trPr>
          <w:trHeight w:val="156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w:t>
            </w:r>
          </w:p>
        </w:tc>
        <w:tc>
          <w:tcPr>
            <w:tcW w:w="5288"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installation d’une pompe immergée adaptée dans un forage d’une profondeur équipée de 84 m pour une HMT de 88,9 m et d’un dé</w:t>
            </w:r>
            <w:r w:rsidRPr="0063312E">
              <w:rPr>
                <w:rFonts w:eastAsia="Times New Roman" w:cs="Times New Roman"/>
                <w:sz w:val="20"/>
                <w:szCs w:val="20"/>
              </w:rPr>
              <w:t xml:space="preserve">bit de 8 m3/h </w:t>
            </w:r>
            <w:r w:rsidRPr="0063312E">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356"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38"/>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5.3</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Générateur solaire en panneaux de solaire 250Wc, 24V et câbles de connections entre panneaux et au coffret CU</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22</w:t>
            </w:r>
          </w:p>
        </w:tc>
        <w:tc>
          <w:tcPr>
            <w:tcW w:w="1356"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5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5.4</w:t>
            </w:r>
          </w:p>
        </w:tc>
        <w:tc>
          <w:tcPr>
            <w:tcW w:w="5288"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Structure panneaux y compris l'assise en béton pour 22 panneaux de 250Wc</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356"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5.6</w:t>
            </w:r>
          </w:p>
        </w:tc>
        <w:tc>
          <w:tcPr>
            <w:tcW w:w="5288"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Résine à couler</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w:t>
            </w:r>
          </w:p>
        </w:tc>
        <w:tc>
          <w:tcPr>
            <w:tcW w:w="1356"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5.8</w:t>
            </w:r>
          </w:p>
        </w:tc>
        <w:tc>
          <w:tcPr>
            <w:tcW w:w="5288"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Ensemble mise à la terre</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356"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5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5.9</w:t>
            </w:r>
          </w:p>
        </w:tc>
        <w:tc>
          <w:tcPr>
            <w:tcW w:w="5288"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Câbles pour pompe-souple-immergeable allant entre coffret/pompes</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94</w:t>
            </w:r>
          </w:p>
        </w:tc>
        <w:tc>
          <w:tcPr>
            <w:tcW w:w="1356"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677"/>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5.10</w:t>
            </w:r>
          </w:p>
        </w:tc>
        <w:tc>
          <w:tcPr>
            <w:tcW w:w="5288"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tuyau PEHD 50 pour colonne d'exhaure (int. Structure de support de la station de pompage)</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10</w:t>
            </w:r>
          </w:p>
        </w:tc>
        <w:tc>
          <w:tcPr>
            <w:tcW w:w="1356"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677"/>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5.11</w:t>
            </w:r>
          </w:p>
        </w:tc>
        <w:tc>
          <w:tcPr>
            <w:tcW w:w="5288"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d'une clôture grillagée de (10x10m) avec 1 portillon de 1m de large pour la protection des sources d'énergie</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40</w:t>
            </w:r>
          </w:p>
        </w:tc>
        <w:tc>
          <w:tcPr>
            <w:tcW w:w="1356"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288"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5</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356"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403"/>
          <w:jc w:val="center"/>
        </w:trPr>
        <w:tc>
          <w:tcPr>
            <w:tcW w:w="9780" w:type="dxa"/>
            <w:gridSpan w:val="6"/>
            <w:shd w:val="clear" w:color="auto" w:fill="auto"/>
            <w:noWrap/>
            <w:vAlign w:val="center"/>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 : AMENAGEMENT DE LA ZONE DE POMPAGE Y COMPRIS TOUTES SUJETIONS</w:t>
            </w:r>
          </w:p>
        </w:tc>
      </w:tr>
      <w:tr w:rsidR="00E60326" w:rsidRPr="0063312E" w:rsidTr="00C64429">
        <w:trPr>
          <w:trHeight w:val="899"/>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6.1</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Raccordement tête de forage et la pompe, équipement (clapet, filtre à tamis, … en DN 50) pour le raccordement de la pompe sur une nourrice devant reprendre la conduite de refoulement en PEHD 110mm</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356"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288"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6</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356"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377"/>
          <w:jc w:val="center"/>
        </w:trPr>
        <w:tc>
          <w:tcPr>
            <w:tcW w:w="9780" w:type="dxa"/>
            <w:gridSpan w:val="6"/>
            <w:shd w:val="clear" w:color="auto" w:fill="auto"/>
            <w:noWrap/>
            <w:vAlign w:val="center"/>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VII : FOURNITURE ET POSE CANALISATION Y COMPRIS LES ACCESSOIRES</w:t>
            </w:r>
          </w:p>
        </w:tc>
      </w:tr>
      <w:tr w:rsidR="00E60326" w:rsidRPr="0063312E" w:rsidTr="00C64429">
        <w:trPr>
          <w:trHeight w:val="53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7.2</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PN10 DN 110 pour le réseau de distribution enterré principal</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82,8</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43"/>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7.3</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DN 63 pour le réseau de distribution enterré secondaire</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88,7</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2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7.4</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90/63/90</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2</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7.5</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2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7.6</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Coude 90° à 2 emboitements en PVC DN 90/63</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2</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2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7.7</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vanne de sectionnement y compris le raccordement</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4</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7.8</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Regard en maçonnerie de 0,80x0,80</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4</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886"/>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7.9</w:t>
            </w:r>
          </w:p>
        </w:tc>
        <w:tc>
          <w:tcPr>
            <w:tcW w:w="5288"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Ff</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288"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7</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356"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9780" w:type="dxa"/>
            <w:gridSpan w:val="6"/>
            <w:shd w:val="clear" w:color="auto" w:fill="auto"/>
            <w:vAlign w:val="center"/>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VIII : ESSAIS</w:t>
            </w:r>
          </w:p>
        </w:tc>
      </w:tr>
      <w:tr w:rsidR="00E60326" w:rsidRPr="0063312E" w:rsidTr="00C64429">
        <w:trPr>
          <w:trHeight w:val="521"/>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8.1</w:t>
            </w:r>
          </w:p>
        </w:tc>
        <w:tc>
          <w:tcPr>
            <w:tcW w:w="5288"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Essai de mise en eau du réseau y compris vérification du débit au niveau des bornes </w:t>
            </w:r>
          </w:p>
        </w:tc>
        <w:tc>
          <w:tcPr>
            <w:tcW w:w="821" w:type="dxa"/>
            <w:shd w:val="clear" w:color="auto" w:fill="auto"/>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Ens</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288"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8</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356"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9780"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IX : CLOTURE ET ANNEXE</w:t>
            </w:r>
          </w:p>
        </w:tc>
      </w:tr>
      <w:tr w:rsidR="00E60326" w:rsidRPr="0063312E" w:rsidTr="00C64429">
        <w:trPr>
          <w:trHeight w:val="2217"/>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9.1</w:t>
            </w:r>
          </w:p>
        </w:tc>
        <w:tc>
          <w:tcPr>
            <w:tcW w:w="5288"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536</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455"/>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9.2</w:t>
            </w:r>
          </w:p>
        </w:tc>
        <w:tc>
          <w:tcPr>
            <w:tcW w:w="5288" w:type="dxa"/>
            <w:shd w:val="clear" w:color="auto" w:fill="auto"/>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Poteau pour portillon en béton armé 30x30cm dosé à 350kg/m3 </w:t>
            </w:r>
          </w:p>
        </w:tc>
        <w:tc>
          <w:tcPr>
            <w:tcW w:w="821"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m3</w:t>
            </w:r>
          </w:p>
        </w:tc>
        <w:tc>
          <w:tcPr>
            <w:tcW w:w="608"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0,36</w:t>
            </w:r>
          </w:p>
        </w:tc>
        <w:tc>
          <w:tcPr>
            <w:tcW w:w="1356"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9.3</w:t>
            </w:r>
          </w:p>
        </w:tc>
        <w:tc>
          <w:tcPr>
            <w:tcW w:w="5288"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Portillon 0,8 m x 1,5 m </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356"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198"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50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288"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9</w:t>
            </w:r>
          </w:p>
        </w:tc>
        <w:tc>
          <w:tcPr>
            <w:tcW w:w="821"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608"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356"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198"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60"/>
          <w:jc w:val="center"/>
        </w:trPr>
        <w:tc>
          <w:tcPr>
            <w:tcW w:w="8582" w:type="dxa"/>
            <w:gridSpan w:val="5"/>
            <w:shd w:val="clear" w:color="000000" w:fill="FFD966"/>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63312E">
              <w:rPr>
                <w:rFonts w:eastAsia="Times New Roman" w:cs="Times New Roman"/>
                <w:b/>
                <w:bCs/>
                <w:color w:val="000000"/>
                <w:sz w:val="20"/>
                <w:szCs w:val="20"/>
              </w:rPr>
              <w:t xml:space="preserve"> EN FCFA</w:t>
            </w:r>
          </w:p>
        </w:tc>
        <w:tc>
          <w:tcPr>
            <w:tcW w:w="1198" w:type="dxa"/>
            <w:shd w:val="clear" w:color="000000" w:fill="FFD966"/>
            <w:noWrap/>
            <w:vAlign w:val="bottom"/>
          </w:tcPr>
          <w:p w:rsidR="00E60326" w:rsidRPr="0063312E" w:rsidRDefault="00E60326" w:rsidP="00C64429">
            <w:pPr>
              <w:jc w:val="right"/>
              <w:rPr>
                <w:rFonts w:eastAsia="Times New Roman" w:cs="Times New Roman"/>
                <w:color w:val="000000"/>
                <w:sz w:val="20"/>
                <w:szCs w:val="20"/>
              </w:rPr>
            </w:pPr>
          </w:p>
        </w:tc>
      </w:tr>
    </w:tbl>
    <w:p w:rsidR="00E60326" w:rsidRDefault="00E60326" w:rsidP="00E60326">
      <w:pPr>
        <w:jc w:val="both"/>
        <w:rPr>
          <w:rFonts w:eastAsia="Times New Roman" w:cs="Times New Roman"/>
          <w:b/>
          <w:bCs/>
          <w:color w:val="000000"/>
          <w:sz w:val="20"/>
          <w:szCs w:val="20"/>
        </w:rPr>
      </w:pPr>
    </w:p>
    <w:p w:rsidR="00E60326" w:rsidRDefault="00E60326" w:rsidP="00E60326">
      <w:pPr>
        <w:jc w:val="both"/>
        <w:rPr>
          <w:rFonts w:eastAsia="Times New Roman" w:cs="Times New Roman"/>
          <w:b/>
          <w:bCs/>
          <w:color w:val="000000"/>
          <w:sz w:val="20"/>
          <w:szCs w:val="20"/>
        </w:rPr>
      </w:pPr>
    </w:p>
    <w:p w:rsidR="00E60326" w:rsidRDefault="00E60326" w:rsidP="00E60326">
      <w:pPr>
        <w:jc w:val="both"/>
        <w:rPr>
          <w:rFonts w:eastAsia="Times New Roman" w:cs="Times New Roman"/>
          <w:b/>
          <w:bCs/>
          <w:color w:val="000000"/>
          <w:sz w:val="20"/>
          <w:szCs w:val="20"/>
        </w:rPr>
      </w:pPr>
    </w:p>
    <w:p w:rsidR="00E60326" w:rsidRDefault="00E60326" w:rsidP="00E60326">
      <w:pPr>
        <w:jc w:val="both"/>
        <w:rPr>
          <w:b/>
          <w:bCs/>
          <w:sz w:val="20"/>
          <w:szCs w:val="20"/>
        </w:rPr>
      </w:pPr>
      <w:r>
        <w:rPr>
          <w:rFonts w:eastAsia="Times New Roman" w:cs="Times New Roman"/>
          <w:b/>
          <w:bCs/>
          <w:color w:val="000000"/>
          <w:sz w:val="20"/>
          <w:szCs w:val="20"/>
        </w:rPr>
        <w:t xml:space="preserve">Bordereau des prix unitaires </w:t>
      </w:r>
      <w:r w:rsidRPr="0095177E">
        <w:rPr>
          <w:rFonts w:eastAsia="Times New Roman" w:cs="Times New Roman"/>
          <w:b/>
          <w:bCs/>
          <w:color w:val="000000"/>
          <w:sz w:val="20"/>
          <w:szCs w:val="20"/>
        </w:rPr>
        <w:t>de Toumoulla</w:t>
      </w:r>
      <w:r>
        <w:rPr>
          <w:rFonts w:eastAsia="Times New Roman" w:cs="Times New Roman"/>
          <w:b/>
          <w:bCs/>
          <w:color w:val="000000"/>
          <w:sz w:val="20"/>
          <w:szCs w:val="20"/>
        </w:rPr>
        <w:t xml:space="preserve"> </w:t>
      </w:r>
      <w:r>
        <w:rPr>
          <w:b/>
          <w:bCs/>
          <w:sz w:val="20"/>
          <w:szCs w:val="20"/>
        </w:rPr>
        <w:t>(voir partie 2 du CSC pour la définition des prix )</w:t>
      </w:r>
    </w:p>
    <w:tbl>
      <w:tblPr>
        <w:tblW w:w="97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3"/>
        <w:gridCol w:w="4635"/>
        <w:gridCol w:w="993"/>
        <w:gridCol w:w="1842"/>
        <w:gridCol w:w="1843"/>
      </w:tblGrid>
      <w:tr w:rsidR="00E60326" w:rsidRPr="0063312E" w:rsidTr="00C64429">
        <w:trPr>
          <w:trHeight w:val="281"/>
          <w:jc w:val="center"/>
        </w:trPr>
        <w:tc>
          <w:tcPr>
            <w:tcW w:w="463"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N°</w:t>
            </w:r>
          </w:p>
        </w:tc>
        <w:tc>
          <w:tcPr>
            <w:tcW w:w="4635" w:type="dxa"/>
            <w:shd w:val="clear" w:color="000000" w:fill="70AD47"/>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Désignation</w:t>
            </w:r>
          </w:p>
        </w:tc>
        <w:tc>
          <w:tcPr>
            <w:tcW w:w="993"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Unité</w:t>
            </w:r>
          </w:p>
        </w:tc>
        <w:tc>
          <w:tcPr>
            <w:tcW w:w="1842"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 xml:space="preserve">Prix </w:t>
            </w:r>
            <w:r>
              <w:rPr>
                <w:rFonts w:eastAsia="Times New Roman" w:cs="Times New Roman"/>
                <w:b/>
                <w:bCs/>
                <w:color w:val="000000"/>
                <w:sz w:val="20"/>
                <w:szCs w:val="20"/>
              </w:rPr>
              <w:t>unitaires en chiffres</w:t>
            </w:r>
          </w:p>
        </w:tc>
        <w:tc>
          <w:tcPr>
            <w:tcW w:w="1843"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Prix unitaires en lettres</w:t>
            </w: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1.1</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Installation et repli de chantier</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84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1.2</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Plans d'exécution et de recollement</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84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3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1</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842" w:type="dxa"/>
            <w:shd w:val="clear" w:color="auto" w:fill="auto"/>
            <w:noWrap/>
            <w:vAlign w:val="center"/>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843" w:type="dxa"/>
            <w:shd w:val="clear" w:color="auto" w:fill="auto"/>
            <w:noWrap/>
            <w:vAlign w:val="center"/>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2.1</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Débroussaillage, labour et planage</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ha</w:t>
            </w:r>
          </w:p>
        </w:tc>
        <w:tc>
          <w:tcPr>
            <w:tcW w:w="1842"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843"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3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2</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842"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843"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957"/>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3,1</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 forage positif de 44m de profondeur et de débit de 5 m3/h y compris essais de pompage par paliers et longue durée et analyse physico-chimique</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84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3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3</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842"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843"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1576"/>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4.1</w:t>
            </w:r>
          </w:p>
        </w:tc>
        <w:tc>
          <w:tcPr>
            <w:tcW w:w="4635" w:type="dxa"/>
            <w:shd w:val="clear" w:color="auto" w:fill="auto"/>
            <w:hideMark/>
          </w:tcPr>
          <w:p w:rsidR="00E60326" w:rsidRPr="0063312E" w:rsidRDefault="00E60326" w:rsidP="00C64429">
            <w:pPr>
              <w:rPr>
                <w:rFonts w:eastAsia="Times New Roman" w:cs="Arial"/>
                <w:sz w:val="20"/>
                <w:szCs w:val="20"/>
              </w:rPr>
            </w:pPr>
            <w:r w:rsidRPr="0063312E">
              <w:rPr>
                <w:rFonts w:eastAsia="Times New Roman" w:cs="Arial"/>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84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3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4</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842"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843"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1689"/>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w:t>
            </w:r>
          </w:p>
        </w:tc>
        <w:tc>
          <w:tcPr>
            <w:tcW w:w="463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installation d’une pompe immergée adaptée dans un forage d’une profondeur équipée de 90 m pour une HMT de 46,9 m et d’un dé</w:t>
            </w:r>
            <w:r w:rsidRPr="0063312E">
              <w:rPr>
                <w:rFonts w:eastAsia="Times New Roman" w:cs="Times New Roman"/>
                <w:sz w:val="20"/>
                <w:szCs w:val="20"/>
              </w:rPr>
              <w:t xml:space="preserve">bit de 5 m3/h </w:t>
            </w:r>
            <w:r w:rsidRPr="0063312E">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84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99"/>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5.2</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Générateur solaire en panneaux de solaire 250Wc, 24V et câbles de connections entre panneaux et au coffret CU</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84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9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5.3</w:t>
            </w:r>
          </w:p>
        </w:tc>
        <w:tc>
          <w:tcPr>
            <w:tcW w:w="463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Structure panneaux y compris l'assise en béton pour 8 panneaux de 250Wc</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84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5.4</w:t>
            </w:r>
          </w:p>
        </w:tc>
        <w:tc>
          <w:tcPr>
            <w:tcW w:w="463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Resine à couler</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84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5.6</w:t>
            </w:r>
          </w:p>
        </w:tc>
        <w:tc>
          <w:tcPr>
            <w:tcW w:w="463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Ensemble mise à la terre</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84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9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5.7</w:t>
            </w:r>
          </w:p>
        </w:tc>
        <w:tc>
          <w:tcPr>
            <w:tcW w:w="463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Câbles pour pompe-souple-immergeable allant entre coffret/pompes</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w:t>
            </w:r>
          </w:p>
        </w:tc>
        <w:tc>
          <w:tcPr>
            <w:tcW w:w="184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3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5.8</w:t>
            </w:r>
          </w:p>
        </w:tc>
        <w:tc>
          <w:tcPr>
            <w:tcW w:w="463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tuyau PEHD 50 pour colonne d'exhaure (int. Structure de support de la station de pompage)</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184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3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5.9</w:t>
            </w:r>
          </w:p>
        </w:tc>
        <w:tc>
          <w:tcPr>
            <w:tcW w:w="463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d'une clôture grillagée de (10x10m) avec 1 portillon de 1m de large pour la protection des sources d'énergie</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184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3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5</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842"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843"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999"/>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6.1</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DN 90mm</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84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3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6</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842"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843"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590"/>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7.1</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PN10 DN 90 pour le réseau de distribution enterré principal</w:t>
            </w:r>
          </w:p>
        </w:tc>
        <w:tc>
          <w:tcPr>
            <w:tcW w:w="99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56"/>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7.2</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DN 63 pour le réseau de distribution enterré secondaire</w:t>
            </w:r>
          </w:p>
        </w:tc>
        <w:tc>
          <w:tcPr>
            <w:tcW w:w="99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63"/>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7.3</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90/63/90</w:t>
            </w:r>
          </w:p>
        </w:tc>
        <w:tc>
          <w:tcPr>
            <w:tcW w:w="99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3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7.4</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Coude 90° à 2 emboitements en PVC DN 90/63</w:t>
            </w:r>
          </w:p>
        </w:tc>
        <w:tc>
          <w:tcPr>
            <w:tcW w:w="99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63"/>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7.5</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vanne de sectionnement y compris le raccordement</w:t>
            </w:r>
          </w:p>
        </w:tc>
        <w:tc>
          <w:tcPr>
            <w:tcW w:w="99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7.6</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Regard en maçonnerie de 0,80x0,80</w:t>
            </w:r>
          </w:p>
        </w:tc>
        <w:tc>
          <w:tcPr>
            <w:tcW w:w="99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957"/>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7.7</w:t>
            </w:r>
          </w:p>
        </w:tc>
        <w:tc>
          <w:tcPr>
            <w:tcW w:w="4635"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99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Ff</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3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7</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842"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843"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563"/>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8.1</w:t>
            </w:r>
          </w:p>
        </w:tc>
        <w:tc>
          <w:tcPr>
            <w:tcW w:w="4635"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Essai de mise en eau du réseau y compris vérification du débit au niveau des bornes </w:t>
            </w:r>
          </w:p>
        </w:tc>
        <w:tc>
          <w:tcPr>
            <w:tcW w:w="993" w:type="dxa"/>
            <w:shd w:val="clear" w:color="auto" w:fill="auto"/>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Ens</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3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8</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842"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393"/>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9.1</w:t>
            </w:r>
          </w:p>
        </w:tc>
        <w:tc>
          <w:tcPr>
            <w:tcW w:w="4635"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scellés en béton cyclopéen dosé à 250kg/m3 ; y compris pose de béton ordinaire dosé à 250kg/m3 au pied du grillage h=0,2. largeur 0,1 ; </w:t>
            </w:r>
          </w:p>
        </w:tc>
        <w:tc>
          <w:tcPr>
            <w:tcW w:w="99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49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9.2</w:t>
            </w:r>
          </w:p>
        </w:tc>
        <w:tc>
          <w:tcPr>
            <w:tcW w:w="4635" w:type="dxa"/>
            <w:shd w:val="clear" w:color="auto" w:fill="auto"/>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Poteau pour portillon en béton armé 30x30cm dosé à 350kg/m3 </w:t>
            </w:r>
          </w:p>
        </w:tc>
        <w:tc>
          <w:tcPr>
            <w:tcW w:w="99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m3</w:t>
            </w:r>
          </w:p>
        </w:tc>
        <w:tc>
          <w:tcPr>
            <w:tcW w:w="184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9.3</w:t>
            </w:r>
          </w:p>
        </w:tc>
        <w:tc>
          <w:tcPr>
            <w:tcW w:w="4635"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Portillon 0,8 m x 1,5 m </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842"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843"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635"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9</w:t>
            </w:r>
          </w:p>
        </w:tc>
        <w:tc>
          <w:tcPr>
            <w:tcW w:w="99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842"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843"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bl>
    <w:p w:rsidR="00E60326" w:rsidRDefault="00E60326" w:rsidP="00E60326">
      <w:pPr>
        <w:rPr>
          <w:rFonts w:eastAsia="Times New Roman" w:cs="Times New Roman"/>
          <w:b/>
          <w:bCs/>
          <w:color w:val="000000"/>
          <w:sz w:val="20"/>
          <w:szCs w:val="20"/>
        </w:rPr>
      </w:pPr>
    </w:p>
    <w:p w:rsidR="00E60326" w:rsidRDefault="00E60326" w:rsidP="00E60326">
      <w:pPr>
        <w:rPr>
          <w:b/>
          <w:bCs/>
          <w:sz w:val="20"/>
          <w:szCs w:val="20"/>
        </w:rPr>
      </w:pPr>
      <w:r w:rsidRPr="0095177E">
        <w:rPr>
          <w:rFonts w:eastAsia="Times New Roman" w:cs="Times New Roman"/>
          <w:b/>
          <w:bCs/>
          <w:color w:val="000000"/>
          <w:sz w:val="20"/>
          <w:szCs w:val="20"/>
        </w:rPr>
        <w:t>Métré récapitulatif de Toumoulla</w:t>
      </w:r>
      <w:r>
        <w:rPr>
          <w:b/>
          <w:bCs/>
          <w:sz w:val="20"/>
          <w:szCs w:val="20"/>
        </w:rPr>
        <w:t xml:space="preserve"> (voir partie 2 du CSC pour la définition des prix )</w:t>
      </w:r>
    </w:p>
    <w:tbl>
      <w:tblPr>
        <w:tblW w:w="97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3"/>
        <w:gridCol w:w="5620"/>
        <w:gridCol w:w="819"/>
        <w:gridCol w:w="582"/>
        <w:gridCol w:w="1090"/>
        <w:gridCol w:w="1194"/>
      </w:tblGrid>
      <w:tr w:rsidR="00E60326" w:rsidRPr="0063312E" w:rsidTr="00C64429">
        <w:trPr>
          <w:trHeight w:val="281"/>
          <w:jc w:val="center"/>
        </w:trPr>
        <w:tc>
          <w:tcPr>
            <w:tcW w:w="9768" w:type="dxa"/>
            <w:gridSpan w:val="6"/>
            <w:shd w:val="clear" w:color="auto" w:fill="auto"/>
            <w:vAlign w:val="bottom"/>
            <w:hideMark/>
          </w:tcPr>
          <w:p w:rsidR="00E60326" w:rsidRPr="0095177E" w:rsidRDefault="00E60326" w:rsidP="00C64429">
            <w:pPr>
              <w:rPr>
                <w:rFonts w:eastAsia="Times New Roman" w:cs="Times New Roman"/>
                <w:b/>
                <w:bCs/>
                <w:color w:val="000000"/>
                <w:sz w:val="20"/>
                <w:szCs w:val="20"/>
              </w:rPr>
            </w:pPr>
          </w:p>
        </w:tc>
      </w:tr>
      <w:tr w:rsidR="00E60326" w:rsidRPr="0063312E" w:rsidTr="00C64429">
        <w:trPr>
          <w:trHeight w:val="281"/>
          <w:jc w:val="center"/>
        </w:trPr>
        <w:tc>
          <w:tcPr>
            <w:tcW w:w="463"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N°</w:t>
            </w:r>
          </w:p>
        </w:tc>
        <w:tc>
          <w:tcPr>
            <w:tcW w:w="5620" w:type="dxa"/>
            <w:shd w:val="clear" w:color="000000" w:fill="70AD47"/>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Désignation</w:t>
            </w:r>
          </w:p>
        </w:tc>
        <w:tc>
          <w:tcPr>
            <w:tcW w:w="819"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Unité</w:t>
            </w:r>
          </w:p>
        </w:tc>
        <w:tc>
          <w:tcPr>
            <w:tcW w:w="582"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Qté</w:t>
            </w:r>
          </w:p>
        </w:tc>
        <w:tc>
          <w:tcPr>
            <w:tcW w:w="1090"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Prix F CFA</w:t>
            </w:r>
          </w:p>
        </w:tc>
        <w:tc>
          <w:tcPr>
            <w:tcW w:w="1194"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total</w:t>
            </w:r>
          </w:p>
        </w:tc>
      </w:tr>
      <w:tr w:rsidR="00E60326" w:rsidRPr="0063312E" w:rsidTr="00C64429">
        <w:trPr>
          <w:trHeight w:val="281"/>
          <w:jc w:val="center"/>
        </w:trPr>
        <w:tc>
          <w:tcPr>
            <w:tcW w:w="9768"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 : DEPLACEMENT ET PREPARATION</w:t>
            </w: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1.1</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Installation et repli de chantier</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9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1.2</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Plans d'exécution et de recollement</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9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20"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1</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90" w:type="dxa"/>
            <w:shd w:val="clear" w:color="auto" w:fill="auto"/>
            <w:noWrap/>
            <w:vAlign w:val="center"/>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194" w:type="dxa"/>
            <w:shd w:val="clear" w:color="auto" w:fill="auto"/>
            <w:noWrap/>
            <w:vAlign w:val="center"/>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9768" w:type="dxa"/>
            <w:gridSpan w:val="6"/>
            <w:shd w:val="clear" w:color="auto" w:fill="auto"/>
            <w:noWrap/>
            <w:vAlign w:val="center"/>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II : LABOUR ET PLANAGE</w:t>
            </w: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2.1</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Débroussaillage, labour et planage</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ha</w:t>
            </w:r>
          </w:p>
        </w:tc>
        <w:tc>
          <w:tcPr>
            <w:tcW w:w="58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0,38</w:t>
            </w:r>
          </w:p>
        </w:tc>
        <w:tc>
          <w:tcPr>
            <w:tcW w:w="109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19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20"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2</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90"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194"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9768" w:type="dxa"/>
            <w:gridSpan w:val="6"/>
            <w:shd w:val="clear" w:color="auto" w:fill="auto"/>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III: FORAGE</w:t>
            </w:r>
          </w:p>
        </w:tc>
      </w:tr>
      <w:tr w:rsidR="00E60326" w:rsidRPr="0063312E" w:rsidTr="00C64429">
        <w:trPr>
          <w:trHeight w:val="957"/>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3,1</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 forage positif de 44m de profondeur et de débit de 5 m3/h y compris essais de pompage par paliers et longue durée et analyse physico-chimique</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9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20"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3</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90"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194"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9768"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IV : BASSINS</w:t>
            </w:r>
          </w:p>
        </w:tc>
      </w:tr>
      <w:tr w:rsidR="00E60326" w:rsidRPr="0063312E" w:rsidTr="00C64429">
        <w:trPr>
          <w:trHeight w:val="1576"/>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4.1</w:t>
            </w:r>
          </w:p>
        </w:tc>
        <w:tc>
          <w:tcPr>
            <w:tcW w:w="5620" w:type="dxa"/>
            <w:shd w:val="clear" w:color="auto" w:fill="auto"/>
            <w:hideMark/>
          </w:tcPr>
          <w:p w:rsidR="00E60326" w:rsidRPr="0063312E" w:rsidRDefault="00E60326" w:rsidP="00C64429">
            <w:pPr>
              <w:rPr>
                <w:rFonts w:eastAsia="Times New Roman" w:cs="Arial"/>
                <w:sz w:val="20"/>
                <w:szCs w:val="20"/>
              </w:rPr>
            </w:pPr>
            <w:r w:rsidRPr="0063312E">
              <w:rPr>
                <w:rFonts w:eastAsia="Times New Roman" w:cs="Arial"/>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w:t>
            </w:r>
          </w:p>
        </w:tc>
        <w:tc>
          <w:tcPr>
            <w:tcW w:w="109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20"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4</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90"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194"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9768"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 : STATION DE POMPAGE</w:t>
            </w:r>
          </w:p>
        </w:tc>
      </w:tr>
      <w:tr w:rsidR="00E60326" w:rsidRPr="0063312E" w:rsidTr="00C64429">
        <w:trPr>
          <w:trHeight w:val="1689"/>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w:t>
            </w:r>
          </w:p>
        </w:tc>
        <w:tc>
          <w:tcPr>
            <w:tcW w:w="5620"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installation d’une pompe immergée adaptée dans un forage d’une profondeur équipée de 90 m pour une HMT de 46,9 m et d’un dé</w:t>
            </w:r>
            <w:r w:rsidRPr="0063312E">
              <w:rPr>
                <w:rFonts w:eastAsia="Times New Roman" w:cs="Times New Roman"/>
                <w:sz w:val="20"/>
                <w:szCs w:val="20"/>
              </w:rPr>
              <w:t xml:space="preserve">bit de 5 m3/h </w:t>
            </w:r>
            <w:r w:rsidRPr="0063312E">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9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99"/>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5.2</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Générateur solaire en panneaux de solaire 250Wc, 24V et câbles de connections entre panneaux et au coffret CU</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8</w:t>
            </w:r>
          </w:p>
        </w:tc>
        <w:tc>
          <w:tcPr>
            <w:tcW w:w="109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9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5.3</w:t>
            </w:r>
          </w:p>
        </w:tc>
        <w:tc>
          <w:tcPr>
            <w:tcW w:w="5620"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Structure panneaux y compris l'assise en béton pour 8 panneaux de 250Wc</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9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5.4</w:t>
            </w:r>
          </w:p>
        </w:tc>
        <w:tc>
          <w:tcPr>
            <w:tcW w:w="5620"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Resine à couler</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w:t>
            </w:r>
          </w:p>
        </w:tc>
        <w:tc>
          <w:tcPr>
            <w:tcW w:w="109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5.6</w:t>
            </w:r>
          </w:p>
        </w:tc>
        <w:tc>
          <w:tcPr>
            <w:tcW w:w="5620"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Ensemble mise à la terre</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9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49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5.7</w:t>
            </w:r>
          </w:p>
        </w:tc>
        <w:tc>
          <w:tcPr>
            <w:tcW w:w="5620"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Câbles pour pompe-souple-immergeable allant entre coffret/pompes</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54</w:t>
            </w:r>
          </w:p>
        </w:tc>
        <w:tc>
          <w:tcPr>
            <w:tcW w:w="109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3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5.8</w:t>
            </w:r>
          </w:p>
        </w:tc>
        <w:tc>
          <w:tcPr>
            <w:tcW w:w="5620"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tuyau PEHD 50 pour colonne d'exhaure (int. Structure de support de la station de pompage)</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10</w:t>
            </w:r>
          </w:p>
        </w:tc>
        <w:tc>
          <w:tcPr>
            <w:tcW w:w="109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3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5.9</w:t>
            </w:r>
          </w:p>
        </w:tc>
        <w:tc>
          <w:tcPr>
            <w:tcW w:w="5620"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d'une clôture grillagée de (10x10m) avec 1 portillon de 1m de large pour la protection des sources d'énergie</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40</w:t>
            </w:r>
          </w:p>
        </w:tc>
        <w:tc>
          <w:tcPr>
            <w:tcW w:w="1090"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20"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5</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9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9768"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 AMENAGEMENT DE LA ZONE DE POMPAGE Y COMPRIS TOUTES SUJETIONS</w:t>
            </w:r>
          </w:p>
        </w:tc>
      </w:tr>
      <w:tr w:rsidR="00E60326" w:rsidRPr="0063312E" w:rsidTr="00C64429">
        <w:trPr>
          <w:trHeight w:val="999"/>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6.1</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DN 90mm</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90"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20"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6</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9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9768"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VII : FOURNITURE ET POSE CANALISATION Y COMPRIS LES ACCESSOIRES</w:t>
            </w:r>
          </w:p>
        </w:tc>
      </w:tr>
      <w:tr w:rsidR="00E60326" w:rsidRPr="0063312E" w:rsidTr="00C64429">
        <w:trPr>
          <w:trHeight w:val="590"/>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7.1</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PN10 DN 90 pour le réseau de distribution enterré principal</w:t>
            </w:r>
          </w:p>
        </w:tc>
        <w:tc>
          <w:tcPr>
            <w:tcW w:w="81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102</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56"/>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7.2</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DN 63 pour le réseau de distribution enterré secondaire</w:t>
            </w:r>
          </w:p>
        </w:tc>
        <w:tc>
          <w:tcPr>
            <w:tcW w:w="81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69,8</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63"/>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7.3</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Té à 3 emboîtements en PVC DN 90/63/90</w:t>
            </w:r>
          </w:p>
        </w:tc>
        <w:tc>
          <w:tcPr>
            <w:tcW w:w="81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3</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3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7.4</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Coude 90° à 2 emboitements en PVC DN 90/63</w:t>
            </w:r>
          </w:p>
        </w:tc>
        <w:tc>
          <w:tcPr>
            <w:tcW w:w="81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63"/>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7.5</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vanne de sectionnement y compris le raccordement</w:t>
            </w:r>
          </w:p>
        </w:tc>
        <w:tc>
          <w:tcPr>
            <w:tcW w:w="81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7.6</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Regard en maçonnerie de 0,80x0,80</w:t>
            </w:r>
          </w:p>
        </w:tc>
        <w:tc>
          <w:tcPr>
            <w:tcW w:w="81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957"/>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7.7</w:t>
            </w:r>
          </w:p>
        </w:tc>
        <w:tc>
          <w:tcPr>
            <w:tcW w:w="5620"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1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Ff</w:t>
            </w:r>
          </w:p>
        </w:tc>
        <w:tc>
          <w:tcPr>
            <w:tcW w:w="58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20"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7</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9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9768" w:type="dxa"/>
            <w:gridSpan w:val="6"/>
            <w:shd w:val="clear" w:color="auto" w:fill="auto"/>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Composante VIII : ESSAIS</w:t>
            </w:r>
          </w:p>
        </w:tc>
      </w:tr>
      <w:tr w:rsidR="00E60326" w:rsidRPr="0063312E" w:rsidTr="00C64429">
        <w:trPr>
          <w:trHeight w:val="563"/>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8.1</w:t>
            </w:r>
          </w:p>
        </w:tc>
        <w:tc>
          <w:tcPr>
            <w:tcW w:w="5620"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Essai de mise en eau du réseau y compris vérification du débit au niveau des bornes </w:t>
            </w:r>
          </w:p>
        </w:tc>
        <w:tc>
          <w:tcPr>
            <w:tcW w:w="819" w:type="dxa"/>
            <w:shd w:val="clear" w:color="auto" w:fill="auto"/>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Ens</w:t>
            </w:r>
          </w:p>
        </w:tc>
        <w:tc>
          <w:tcPr>
            <w:tcW w:w="58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20"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8</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90"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9768"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IX : CLOTURE ET ANNEXE</w:t>
            </w:r>
          </w:p>
        </w:tc>
      </w:tr>
      <w:tr w:rsidR="00E60326" w:rsidRPr="0063312E" w:rsidTr="00C64429">
        <w:trPr>
          <w:trHeight w:val="2393"/>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9.1</w:t>
            </w:r>
          </w:p>
        </w:tc>
        <w:tc>
          <w:tcPr>
            <w:tcW w:w="5620"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scellés en béton cyclopéen dosé à 250kg/m3 ; y compris pose de béton ordinaire dosé à 250kg/m3 au pied du grillage h=0,2. largeur 0,1 ; </w:t>
            </w:r>
          </w:p>
        </w:tc>
        <w:tc>
          <w:tcPr>
            <w:tcW w:w="81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8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276</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492"/>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9.2</w:t>
            </w:r>
          </w:p>
        </w:tc>
        <w:tc>
          <w:tcPr>
            <w:tcW w:w="5620" w:type="dxa"/>
            <w:shd w:val="clear" w:color="auto" w:fill="auto"/>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Poteau pour portillon en béton armé 30x30cm dosé à 350kg/m3 </w:t>
            </w:r>
          </w:p>
        </w:tc>
        <w:tc>
          <w:tcPr>
            <w:tcW w:w="819"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m3</w:t>
            </w:r>
          </w:p>
        </w:tc>
        <w:tc>
          <w:tcPr>
            <w:tcW w:w="582"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0,36</w:t>
            </w:r>
          </w:p>
        </w:tc>
        <w:tc>
          <w:tcPr>
            <w:tcW w:w="1090"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9.3</w:t>
            </w:r>
          </w:p>
        </w:tc>
        <w:tc>
          <w:tcPr>
            <w:tcW w:w="5620"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Portillon 0,8 m x 1,5 m </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090"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19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463"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20"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9</w:t>
            </w:r>
          </w:p>
        </w:tc>
        <w:tc>
          <w:tcPr>
            <w:tcW w:w="819"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2"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090"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19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81"/>
          <w:jc w:val="center"/>
        </w:trPr>
        <w:tc>
          <w:tcPr>
            <w:tcW w:w="8574" w:type="dxa"/>
            <w:gridSpan w:val="5"/>
            <w:shd w:val="clear" w:color="000000" w:fill="FFD966"/>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63312E">
              <w:rPr>
                <w:rFonts w:eastAsia="Times New Roman" w:cs="Times New Roman"/>
                <w:b/>
                <w:bCs/>
                <w:color w:val="000000"/>
                <w:sz w:val="20"/>
                <w:szCs w:val="20"/>
              </w:rPr>
              <w:t xml:space="preserve"> EN FCFA</w:t>
            </w:r>
          </w:p>
        </w:tc>
        <w:tc>
          <w:tcPr>
            <w:tcW w:w="1194" w:type="dxa"/>
            <w:shd w:val="clear" w:color="000000" w:fill="FFD966"/>
            <w:noWrap/>
            <w:vAlign w:val="bottom"/>
            <w:hideMark/>
          </w:tcPr>
          <w:p w:rsidR="00E60326" w:rsidRPr="0063312E" w:rsidRDefault="00E60326" w:rsidP="00C64429">
            <w:pPr>
              <w:jc w:val="right"/>
              <w:rPr>
                <w:rFonts w:eastAsia="Times New Roman" w:cs="Times New Roman"/>
                <w:color w:val="000000"/>
                <w:sz w:val="20"/>
                <w:szCs w:val="20"/>
              </w:rPr>
            </w:pPr>
          </w:p>
        </w:tc>
      </w:tr>
    </w:tbl>
    <w:p w:rsidR="00E60326" w:rsidRDefault="00E60326" w:rsidP="00E60326">
      <w:pPr>
        <w:jc w:val="both"/>
        <w:rPr>
          <w:rFonts w:eastAsia="Times New Roman" w:cs="Times New Roman"/>
          <w:b/>
          <w:bCs/>
          <w:color w:val="000000"/>
          <w:sz w:val="20"/>
          <w:szCs w:val="20"/>
        </w:rPr>
      </w:pPr>
    </w:p>
    <w:p w:rsidR="00E60326" w:rsidRDefault="00E60326" w:rsidP="00E60326">
      <w:pPr>
        <w:jc w:val="both"/>
        <w:rPr>
          <w:rFonts w:eastAsia="Times New Roman" w:cs="Times New Roman"/>
          <w:b/>
          <w:bCs/>
          <w:color w:val="000000"/>
          <w:sz w:val="20"/>
          <w:szCs w:val="20"/>
        </w:rPr>
      </w:pPr>
    </w:p>
    <w:p w:rsidR="00E60326" w:rsidRDefault="00E60326" w:rsidP="00E60326">
      <w:pPr>
        <w:jc w:val="both"/>
        <w:rPr>
          <w:b/>
          <w:bCs/>
          <w:sz w:val="20"/>
          <w:szCs w:val="20"/>
        </w:rPr>
      </w:pPr>
      <w:r>
        <w:rPr>
          <w:rFonts w:eastAsia="Times New Roman" w:cs="Times New Roman"/>
          <w:b/>
          <w:bCs/>
          <w:color w:val="000000"/>
          <w:sz w:val="20"/>
          <w:szCs w:val="20"/>
        </w:rPr>
        <w:t xml:space="preserve">Bordereau des prix unitaires de </w:t>
      </w:r>
      <w:r w:rsidRPr="0063312E">
        <w:rPr>
          <w:rFonts w:eastAsia="Times New Roman" w:cs="Times New Roman"/>
          <w:b/>
          <w:bCs/>
          <w:color w:val="000000"/>
          <w:sz w:val="20"/>
          <w:szCs w:val="20"/>
        </w:rPr>
        <w:t>Gounguendé</w:t>
      </w:r>
      <w:r>
        <w:rPr>
          <w:rFonts w:eastAsia="Times New Roman" w:cs="Times New Roman"/>
          <w:b/>
          <w:bCs/>
          <w:color w:val="000000"/>
          <w:sz w:val="20"/>
          <w:szCs w:val="20"/>
        </w:rPr>
        <w:t xml:space="preserve"> </w:t>
      </w:r>
      <w:r>
        <w:rPr>
          <w:b/>
          <w:bCs/>
          <w:sz w:val="20"/>
          <w:szCs w:val="20"/>
        </w:rPr>
        <w:t>(voir partie 2 du CSC pour la définition des prix )</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7"/>
        <w:gridCol w:w="4773"/>
        <w:gridCol w:w="1134"/>
        <w:gridCol w:w="1692"/>
        <w:gridCol w:w="1852"/>
      </w:tblGrid>
      <w:tr w:rsidR="00E60326" w:rsidRPr="0063312E" w:rsidTr="00C64429">
        <w:trPr>
          <w:trHeight w:val="299"/>
          <w:jc w:val="center"/>
        </w:trPr>
        <w:tc>
          <w:tcPr>
            <w:tcW w:w="467"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N°</w:t>
            </w:r>
          </w:p>
        </w:tc>
        <w:tc>
          <w:tcPr>
            <w:tcW w:w="4773" w:type="dxa"/>
            <w:shd w:val="clear" w:color="000000" w:fill="70AD47"/>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Désignation</w:t>
            </w:r>
          </w:p>
        </w:tc>
        <w:tc>
          <w:tcPr>
            <w:tcW w:w="1134"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Unité</w:t>
            </w:r>
          </w:p>
        </w:tc>
        <w:tc>
          <w:tcPr>
            <w:tcW w:w="1692"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 xml:space="preserve">Prix </w:t>
            </w:r>
            <w:r>
              <w:rPr>
                <w:rFonts w:eastAsia="Times New Roman" w:cs="Times New Roman"/>
                <w:b/>
                <w:bCs/>
                <w:color w:val="000000"/>
                <w:sz w:val="20"/>
                <w:szCs w:val="20"/>
              </w:rPr>
              <w:t>unitaire en chiffres</w:t>
            </w:r>
          </w:p>
        </w:tc>
        <w:tc>
          <w:tcPr>
            <w:tcW w:w="1852"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Prix unitaires en lettres</w:t>
            </w: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1.1</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Installation et repli de chantier</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69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1.2</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Plans d'exécution et de recollement</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69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7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1</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92"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2.1</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Labour et Parcellement</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ha</w:t>
            </w:r>
          </w:p>
        </w:tc>
        <w:tc>
          <w:tcPr>
            <w:tcW w:w="1692"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852"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7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2</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92"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852"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1676"/>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3.2</w:t>
            </w:r>
          </w:p>
        </w:tc>
        <w:tc>
          <w:tcPr>
            <w:tcW w:w="4773" w:type="dxa"/>
            <w:shd w:val="clear" w:color="auto" w:fill="auto"/>
            <w:hideMark/>
          </w:tcPr>
          <w:p w:rsidR="00E60326" w:rsidRPr="0063312E" w:rsidRDefault="00E60326" w:rsidP="00C64429">
            <w:pPr>
              <w:rPr>
                <w:rFonts w:eastAsia="Times New Roman" w:cs="Arial"/>
                <w:sz w:val="20"/>
                <w:szCs w:val="20"/>
              </w:rPr>
            </w:pPr>
            <w:r w:rsidRPr="0063312E">
              <w:rPr>
                <w:rFonts w:eastAsia="Times New Roman" w:cs="Arial"/>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692" w:type="dxa"/>
            <w:shd w:val="clear" w:color="auto" w:fill="auto"/>
            <w:noWrap/>
            <w:vAlign w:val="center"/>
          </w:tcPr>
          <w:p w:rsidR="00E60326" w:rsidRPr="0063312E" w:rsidRDefault="00E60326" w:rsidP="00C64429">
            <w:pPr>
              <w:jc w:val="center"/>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7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3</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92"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852"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1796"/>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4.1</w:t>
            </w:r>
          </w:p>
        </w:tc>
        <w:tc>
          <w:tcPr>
            <w:tcW w:w="47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installation d’une pompe immergée adaptée dans un forage d’une profondeur équipée de 36 m pour une HMT de 51,1 m et d’un dé</w:t>
            </w:r>
            <w:r w:rsidRPr="0063312E">
              <w:rPr>
                <w:rFonts w:eastAsia="Times New Roman" w:cs="Times New Roman"/>
                <w:sz w:val="20"/>
                <w:szCs w:val="20"/>
              </w:rPr>
              <w:t xml:space="preserve">bit de 4 m3/h </w:t>
            </w:r>
            <w:r w:rsidRPr="0063312E">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9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27"/>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4.2</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Générateur solaire en panneaux de solaire 250Wc, 24V et câbles de connections entre panneaux et au coffret CU</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9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2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4.3</w:t>
            </w:r>
          </w:p>
        </w:tc>
        <w:tc>
          <w:tcPr>
            <w:tcW w:w="47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Structure panneaux y compris l'assise en béton pour 7 panneaux de 250Wc</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9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4.4</w:t>
            </w:r>
          </w:p>
        </w:tc>
        <w:tc>
          <w:tcPr>
            <w:tcW w:w="47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Resine à couler</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9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2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4.5</w:t>
            </w:r>
          </w:p>
        </w:tc>
        <w:tc>
          <w:tcPr>
            <w:tcW w:w="47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flotteur automatique pour l'alimentation du château</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9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4.6</w:t>
            </w:r>
          </w:p>
        </w:tc>
        <w:tc>
          <w:tcPr>
            <w:tcW w:w="47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Ensemble mise à la terre</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169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2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4.7</w:t>
            </w:r>
          </w:p>
        </w:tc>
        <w:tc>
          <w:tcPr>
            <w:tcW w:w="47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Câbles pour pompe-souple-immergeable allant entre coffret/pompes</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w:t>
            </w:r>
          </w:p>
        </w:tc>
        <w:tc>
          <w:tcPr>
            <w:tcW w:w="169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5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4.8</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tuyau PEHD 50 pour colonne d'exhaure (int. Structure de support de la station de pompage)</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169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7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4.9</w:t>
            </w:r>
          </w:p>
        </w:tc>
        <w:tc>
          <w:tcPr>
            <w:tcW w:w="47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d'une clôture grillagée de (10x10m) avec 1 portillon de 1m de large pour la protection des sources d'énergie</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169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7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4</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92"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852"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1077"/>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Raccordement tête de forage et la pompe, équipement (clapet, filtre à tamis, … en DN 50) pour le raccordement de la pompe sur une nourrice devant reprendre la conduite de refoulement en PEHD 90mm</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9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7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5</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92"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852"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76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6.1</w:t>
            </w:r>
          </w:p>
        </w:tc>
        <w:tc>
          <w:tcPr>
            <w:tcW w:w="4773"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Fourniture et pose de canalisation en PEHD DE 90 mm PN10 enterré pour refoulement entre la station de pompage et le château</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6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6.2</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PN10 DN 90 pour le réseau de distribution enterré principal</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0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6.3</w:t>
            </w:r>
          </w:p>
        </w:tc>
        <w:tc>
          <w:tcPr>
            <w:tcW w:w="4773"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Fourniture et pose de Coude 45° à 2 emboitements en PVC DN 90</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9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6.4</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vanne de sectionnement y compris le raccordement</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6.5</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Regard en maçonnerie de 0,80x0,80</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1017"/>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6.6</w:t>
            </w:r>
          </w:p>
        </w:tc>
        <w:tc>
          <w:tcPr>
            <w:tcW w:w="4773"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Ff</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4773" w:type="dxa"/>
            <w:shd w:val="clear" w:color="auto" w:fill="auto"/>
            <w:hideMark/>
          </w:tcPr>
          <w:p w:rsidR="00E60326" w:rsidRPr="0063312E" w:rsidRDefault="00E60326" w:rsidP="00C64429">
            <w:pPr>
              <w:jc w:val="right"/>
              <w:rPr>
                <w:rFonts w:eastAsia="Times New Roman" w:cs="Times New Roman"/>
                <w:b/>
                <w:bCs/>
                <w:i/>
                <w:iCs/>
                <w:sz w:val="20"/>
                <w:szCs w:val="20"/>
              </w:rPr>
            </w:pPr>
            <w:r w:rsidRPr="0063312E">
              <w:rPr>
                <w:rFonts w:eastAsia="Times New Roman" w:cs="Times New Roman"/>
                <w:b/>
                <w:bCs/>
                <w:i/>
                <w:iCs/>
                <w:sz w:val="20"/>
                <w:szCs w:val="20"/>
              </w:rPr>
              <w:t>Sous-total 6</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1692" w:type="dxa"/>
            <w:shd w:val="clear" w:color="auto" w:fill="auto"/>
            <w:noWrap/>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w:t>
            </w:r>
          </w:p>
        </w:tc>
        <w:tc>
          <w:tcPr>
            <w:tcW w:w="1852" w:type="dxa"/>
            <w:shd w:val="clear" w:color="auto" w:fill="auto"/>
            <w:noWrap/>
            <w:vAlign w:val="bottom"/>
            <w:hideMark/>
          </w:tcPr>
          <w:p w:rsidR="00E60326" w:rsidRPr="0063312E" w:rsidRDefault="00E60326" w:rsidP="00C64429">
            <w:pPr>
              <w:jc w:val="right"/>
              <w:rPr>
                <w:rFonts w:eastAsia="Times New Roman" w:cs="Times New Roman"/>
                <w:sz w:val="20"/>
                <w:szCs w:val="20"/>
              </w:rPr>
            </w:pPr>
          </w:p>
        </w:tc>
      </w:tr>
      <w:tr w:rsidR="00E60326" w:rsidRPr="0063312E" w:rsidTr="00C64429">
        <w:trPr>
          <w:trHeight w:val="376"/>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7.2</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Soufflage et nettoyage du forage existant avec désinfection</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Ens</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9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7.3</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Essai de pompage de longue durée pour le forage existant (12heures)</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Ens</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9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7.4</w:t>
            </w:r>
          </w:p>
        </w:tc>
        <w:tc>
          <w:tcPr>
            <w:tcW w:w="4773"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Essai de mise en eau du réseau y compris vérification du débit au niveau des bornes </w:t>
            </w:r>
          </w:p>
        </w:tc>
        <w:tc>
          <w:tcPr>
            <w:tcW w:w="1134" w:type="dxa"/>
            <w:shd w:val="clear" w:color="auto" w:fill="auto"/>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Ens</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7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7</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92" w:type="dxa"/>
            <w:shd w:val="clear" w:color="auto" w:fill="auto"/>
            <w:noWrap/>
            <w:vAlign w:val="center"/>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852" w:type="dxa"/>
            <w:shd w:val="clear" w:color="auto" w:fill="auto"/>
            <w:noWrap/>
            <w:vAlign w:val="center"/>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406"/>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8.1</w:t>
            </w:r>
          </w:p>
        </w:tc>
        <w:tc>
          <w:tcPr>
            <w:tcW w:w="4773"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scellés en béton cyclopéen dosé à 250kg/m3 ; y compris pose de béton ordinaire dosé à 250kg/m3 au pied du grillage h=0,2. largeur 0,1 ; </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2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8.2</w:t>
            </w:r>
          </w:p>
        </w:tc>
        <w:tc>
          <w:tcPr>
            <w:tcW w:w="4773" w:type="dxa"/>
            <w:shd w:val="clear" w:color="auto" w:fill="auto"/>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Poteau pour portillon en béton armé 30x30cm dosé à 350kg/m3 </w:t>
            </w:r>
          </w:p>
        </w:tc>
        <w:tc>
          <w:tcPr>
            <w:tcW w:w="1134"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m3</w:t>
            </w:r>
          </w:p>
        </w:tc>
        <w:tc>
          <w:tcPr>
            <w:tcW w:w="1692"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8.3</w:t>
            </w:r>
          </w:p>
        </w:tc>
        <w:tc>
          <w:tcPr>
            <w:tcW w:w="4773"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Portillon 0,8 m x 1,5 m </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1692"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852"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4773"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8</w:t>
            </w:r>
          </w:p>
        </w:tc>
        <w:tc>
          <w:tcPr>
            <w:tcW w:w="1134"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692"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852"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bl>
    <w:p w:rsidR="00E60326" w:rsidRDefault="00E60326" w:rsidP="00E60326">
      <w:pPr>
        <w:jc w:val="both"/>
        <w:rPr>
          <w:rFonts w:eastAsia="Times New Roman" w:cs="Times New Roman"/>
          <w:b/>
          <w:bCs/>
          <w:color w:val="000000"/>
          <w:sz w:val="20"/>
          <w:szCs w:val="20"/>
        </w:rPr>
      </w:pPr>
    </w:p>
    <w:p w:rsidR="00E60326" w:rsidRDefault="00E60326" w:rsidP="00E60326">
      <w:pPr>
        <w:jc w:val="both"/>
        <w:rPr>
          <w:rFonts w:eastAsia="Times New Roman" w:cs="Times New Roman"/>
          <w:b/>
          <w:bCs/>
          <w:color w:val="000000"/>
          <w:sz w:val="20"/>
          <w:szCs w:val="20"/>
        </w:rPr>
      </w:pPr>
    </w:p>
    <w:p w:rsidR="00E60326" w:rsidRDefault="00E60326" w:rsidP="00E60326">
      <w:pPr>
        <w:jc w:val="both"/>
        <w:rPr>
          <w:rFonts w:eastAsia="Times New Roman" w:cs="Times New Roman"/>
          <w:b/>
          <w:bCs/>
          <w:color w:val="000000"/>
          <w:sz w:val="20"/>
          <w:szCs w:val="20"/>
        </w:rPr>
      </w:pPr>
    </w:p>
    <w:p w:rsidR="00E60326" w:rsidRDefault="00E60326" w:rsidP="00E60326">
      <w:pPr>
        <w:jc w:val="both"/>
        <w:rPr>
          <w:b/>
          <w:bCs/>
          <w:sz w:val="20"/>
          <w:szCs w:val="20"/>
        </w:rPr>
      </w:pPr>
      <w:r>
        <w:rPr>
          <w:rFonts w:eastAsia="Times New Roman" w:cs="Times New Roman"/>
          <w:b/>
          <w:bCs/>
          <w:color w:val="000000"/>
          <w:sz w:val="20"/>
          <w:szCs w:val="20"/>
        </w:rPr>
        <w:t xml:space="preserve">Métré récapitulatif de </w:t>
      </w:r>
      <w:r w:rsidRPr="0063312E">
        <w:rPr>
          <w:rFonts w:eastAsia="Times New Roman" w:cs="Times New Roman"/>
          <w:b/>
          <w:bCs/>
          <w:color w:val="000000"/>
          <w:sz w:val="20"/>
          <w:szCs w:val="20"/>
        </w:rPr>
        <w:t>Gounguendé</w:t>
      </w:r>
      <w:r>
        <w:rPr>
          <w:rFonts w:eastAsia="Times New Roman" w:cs="Times New Roman"/>
          <w:b/>
          <w:bCs/>
          <w:color w:val="000000"/>
          <w:sz w:val="20"/>
          <w:szCs w:val="20"/>
        </w:rPr>
        <w:t xml:space="preserve"> </w:t>
      </w:r>
      <w:r>
        <w:rPr>
          <w:b/>
          <w:bCs/>
          <w:sz w:val="20"/>
          <w:szCs w:val="20"/>
        </w:rPr>
        <w:t>(voir partie 2 du CSC pour la définition des prix )</w:t>
      </w:r>
    </w:p>
    <w:tbl>
      <w:tblPr>
        <w:tblW w:w="98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7"/>
        <w:gridCol w:w="5672"/>
        <w:gridCol w:w="826"/>
        <w:gridCol w:w="587"/>
        <w:gridCol w:w="1101"/>
        <w:gridCol w:w="1204"/>
      </w:tblGrid>
      <w:tr w:rsidR="00E60326" w:rsidRPr="0063312E" w:rsidTr="00C64429">
        <w:trPr>
          <w:trHeight w:val="299"/>
          <w:jc w:val="center"/>
        </w:trPr>
        <w:tc>
          <w:tcPr>
            <w:tcW w:w="9857" w:type="dxa"/>
            <w:gridSpan w:val="6"/>
            <w:shd w:val="clear" w:color="auto" w:fill="auto"/>
            <w:vAlign w:val="bottom"/>
            <w:hideMark/>
          </w:tcPr>
          <w:p w:rsidR="00E60326" w:rsidRPr="0063312E" w:rsidRDefault="00E60326" w:rsidP="00C64429">
            <w:pPr>
              <w:rPr>
                <w:rFonts w:eastAsia="Times New Roman" w:cs="Times New Roman"/>
                <w:b/>
                <w:bCs/>
                <w:color w:val="000000"/>
                <w:sz w:val="20"/>
                <w:szCs w:val="20"/>
              </w:rPr>
            </w:pPr>
          </w:p>
        </w:tc>
      </w:tr>
      <w:tr w:rsidR="00E60326" w:rsidRPr="0063312E" w:rsidTr="00C64429">
        <w:trPr>
          <w:trHeight w:val="299"/>
          <w:jc w:val="center"/>
        </w:trPr>
        <w:tc>
          <w:tcPr>
            <w:tcW w:w="467"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N°</w:t>
            </w:r>
          </w:p>
        </w:tc>
        <w:tc>
          <w:tcPr>
            <w:tcW w:w="5672" w:type="dxa"/>
            <w:shd w:val="clear" w:color="000000" w:fill="70AD47"/>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Désignation</w:t>
            </w:r>
          </w:p>
        </w:tc>
        <w:tc>
          <w:tcPr>
            <w:tcW w:w="826"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Unité</w:t>
            </w:r>
          </w:p>
        </w:tc>
        <w:tc>
          <w:tcPr>
            <w:tcW w:w="587"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Qté</w:t>
            </w:r>
          </w:p>
        </w:tc>
        <w:tc>
          <w:tcPr>
            <w:tcW w:w="1101"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Prix F CFA</w:t>
            </w:r>
          </w:p>
        </w:tc>
        <w:tc>
          <w:tcPr>
            <w:tcW w:w="1204" w:type="dxa"/>
            <w:shd w:val="clear" w:color="000000" w:fill="70AD47"/>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total</w:t>
            </w:r>
          </w:p>
        </w:tc>
      </w:tr>
      <w:tr w:rsidR="00E60326" w:rsidRPr="0063312E" w:rsidTr="00C64429">
        <w:trPr>
          <w:trHeight w:val="299"/>
          <w:jc w:val="center"/>
        </w:trPr>
        <w:tc>
          <w:tcPr>
            <w:tcW w:w="98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 : DEPLACEMENT ET PREPARATION</w:t>
            </w: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1.1</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Installation et repli de chantier</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1.2</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Plans d'exécution et de recollement</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72"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1</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101" w:type="dxa"/>
            <w:shd w:val="clear" w:color="auto" w:fill="auto"/>
            <w:noWrap/>
            <w:vAlign w:val="center"/>
          </w:tcPr>
          <w:p w:rsidR="00E60326" w:rsidRPr="0063312E" w:rsidRDefault="00E60326" w:rsidP="00C64429">
            <w:pP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9857" w:type="dxa"/>
            <w:gridSpan w:val="6"/>
            <w:shd w:val="clear" w:color="auto" w:fill="auto"/>
            <w:noWrap/>
            <w:vAlign w:val="center"/>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II : LABOUR ET PLANAGE</w:t>
            </w: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2.1</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Labour et Parcellement</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ha</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0,85</w:t>
            </w:r>
          </w:p>
        </w:tc>
        <w:tc>
          <w:tcPr>
            <w:tcW w:w="1101"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20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72"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2</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101"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20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98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III : BASSINS</w:t>
            </w:r>
          </w:p>
        </w:tc>
      </w:tr>
      <w:tr w:rsidR="00E60326" w:rsidRPr="0063312E" w:rsidTr="00C64429">
        <w:trPr>
          <w:trHeight w:val="1676"/>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3.2</w:t>
            </w:r>
          </w:p>
        </w:tc>
        <w:tc>
          <w:tcPr>
            <w:tcW w:w="5672" w:type="dxa"/>
            <w:shd w:val="clear" w:color="auto" w:fill="auto"/>
            <w:hideMark/>
          </w:tcPr>
          <w:p w:rsidR="00E60326" w:rsidRPr="0063312E" w:rsidRDefault="00E60326" w:rsidP="00C64429">
            <w:pPr>
              <w:rPr>
                <w:rFonts w:eastAsia="Times New Roman" w:cs="Arial"/>
                <w:sz w:val="20"/>
                <w:szCs w:val="20"/>
              </w:rPr>
            </w:pPr>
            <w:r w:rsidRPr="0063312E">
              <w:rPr>
                <w:rFonts w:eastAsia="Times New Roman" w:cs="Arial"/>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4</w:t>
            </w:r>
          </w:p>
        </w:tc>
        <w:tc>
          <w:tcPr>
            <w:tcW w:w="1101" w:type="dxa"/>
            <w:shd w:val="clear" w:color="auto" w:fill="auto"/>
            <w:noWrap/>
            <w:vAlign w:val="center"/>
          </w:tcPr>
          <w:p w:rsidR="00E60326" w:rsidRPr="0063312E" w:rsidRDefault="00E60326" w:rsidP="00C64429">
            <w:pPr>
              <w:jc w:val="center"/>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72"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3</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101" w:type="dxa"/>
            <w:shd w:val="clear" w:color="auto" w:fill="auto"/>
            <w:noWrap/>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204" w:type="dxa"/>
            <w:shd w:val="clear" w:color="auto" w:fill="auto"/>
            <w:noWrap/>
            <w:vAlign w:val="bottom"/>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98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IV : STATION DE POMPAGE</w:t>
            </w:r>
          </w:p>
        </w:tc>
      </w:tr>
      <w:tr w:rsidR="00E60326" w:rsidRPr="0063312E" w:rsidTr="00C64429">
        <w:trPr>
          <w:trHeight w:val="1796"/>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4.1</w:t>
            </w:r>
          </w:p>
        </w:tc>
        <w:tc>
          <w:tcPr>
            <w:tcW w:w="5672"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installation d’une pompe immergée adaptée dans un forage d’une profondeur équipée de 36 m pour une HMT de 51,1 m et d’un dé</w:t>
            </w:r>
            <w:r w:rsidRPr="0063312E">
              <w:rPr>
                <w:rFonts w:eastAsia="Times New Roman" w:cs="Times New Roman"/>
                <w:sz w:val="20"/>
                <w:szCs w:val="20"/>
              </w:rPr>
              <w:t xml:space="preserve">bit de 4 m3/h </w:t>
            </w:r>
            <w:r w:rsidRPr="0063312E">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27"/>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4.2</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Générateur solaire en panneaux de solaire 250Wc, 24V et câbles de connections entre panneaux et au coffret CU</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w:t>
            </w:r>
          </w:p>
        </w:tc>
        <w:tc>
          <w:tcPr>
            <w:tcW w:w="1101"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2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4.3</w:t>
            </w:r>
          </w:p>
        </w:tc>
        <w:tc>
          <w:tcPr>
            <w:tcW w:w="5672"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Structure panneaux y compris l'assise en béton pour 7 panneaux de 250Wc</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4.4</w:t>
            </w:r>
          </w:p>
        </w:tc>
        <w:tc>
          <w:tcPr>
            <w:tcW w:w="5672"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Resine à couler</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2</w:t>
            </w:r>
          </w:p>
        </w:tc>
        <w:tc>
          <w:tcPr>
            <w:tcW w:w="1101"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2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4.5</w:t>
            </w:r>
          </w:p>
        </w:tc>
        <w:tc>
          <w:tcPr>
            <w:tcW w:w="5672"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flotteur automatique pour l'alimentation du château</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4.6</w:t>
            </w:r>
          </w:p>
        </w:tc>
        <w:tc>
          <w:tcPr>
            <w:tcW w:w="5672"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Ensemble mise à la terre</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Ff</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2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4.7</w:t>
            </w:r>
          </w:p>
        </w:tc>
        <w:tc>
          <w:tcPr>
            <w:tcW w:w="5672"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Câbles pour pompe-souple-immergeable allant entre coffret/pompes</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46</w:t>
            </w:r>
          </w:p>
        </w:tc>
        <w:tc>
          <w:tcPr>
            <w:tcW w:w="1101"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55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4.8</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tuyau PEHD 50 pour colonne d'exhaure (int. Structure de support de la station de pompage)</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10</w:t>
            </w:r>
          </w:p>
        </w:tc>
        <w:tc>
          <w:tcPr>
            <w:tcW w:w="1101"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77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4.9</w:t>
            </w:r>
          </w:p>
        </w:tc>
        <w:tc>
          <w:tcPr>
            <w:tcW w:w="5672"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Réalisation d'une clôture grillagée de (10x10m) avec 1 portillon de 1m de large pour la protection des sources d'énergie</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ml</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40</w:t>
            </w:r>
          </w:p>
        </w:tc>
        <w:tc>
          <w:tcPr>
            <w:tcW w:w="1101"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center"/>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72"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4</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101"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20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98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 : AMENAGEMENT DE LA ZONE DE POMPAGE Y COMPRIS TOUTES SUJETIONS</w:t>
            </w:r>
          </w:p>
        </w:tc>
      </w:tr>
      <w:tr w:rsidR="00E60326" w:rsidRPr="0063312E" w:rsidTr="00C64429">
        <w:trPr>
          <w:trHeight w:val="1077"/>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5.1</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Raccordement tête de forage et la pompe, équipement (clapet, filtre à tamis, … en DN 50) pour le raccordement de la pompe sur une nourrice devant reprendre la conduite de refoulement en PEHD 90mm</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72"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5</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101"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20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98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 : FOURNITURE ET POSE CANALISATION Y COMPRIS LES ACCESSOIRES</w:t>
            </w:r>
          </w:p>
        </w:tc>
      </w:tr>
      <w:tr w:rsidR="00E60326" w:rsidRPr="0063312E" w:rsidTr="00C64429">
        <w:trPr>
          <w:trHeight w:val="76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6.1</w:t>
            </w:r>
          </w:p>
        </w:tc>
        <w:tc>
          <w:tcPr>
            <w:tcW w:w="5672"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Fourniture et pose de canalisation en PEHD DE 90 mm PN10 enterré pour refoulement entre la station de pompage et le château</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13,2</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6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6.2</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canalisation en PVC PN10 DN 90 pour le réseau de distribution enterré principal</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97,3</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0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6.3</w:t>
            </w:r>
          </w:p>
        </w:tc>
        <w:tc>
          <w:tcPr>
            <w:tcW w:w="5672"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Fourniture et pose de Coude 45° à 2 emboitements en PVC DN 90</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9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6.4</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Fourniture et pose de vanne de sectionnement y compris le raccordement</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6.5</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Regard en maçonnerie de 0,80x0,80</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1017"/>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6.6</w:t>
            </w:r>
          </w:p>
        </w:tc>
        <w:tc>
          <w:tcPr>
            <w:tcW w:w="5672"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Ff</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5672" w:type="dxa"/>
            <w:shd w:val="clear" w:color="auto" w:fill="auto"/>
            <w:hideMark/>
          </w:tcPr>
          <w:p w:rsidR="00E60326" w:rsidRPr="0063312E" w:rsidRDefault="00E60326" w:rsidP="00C64429">
            <w:pPr>
              <w:jc w:val="right"/>
              <w:rPr>
                <w:rFonts w:eastAsia="Times New Roman" w:cs="Times New Roman"/>
                <w:b/>
                <w:bCs/>
                <w:i/>
                <w:iCs/>
                <w:sz w:val="20"/>
                <w:szCs w:val="20"/>
              </w:rPr>
            </w:pPr>
            <w:r w:rsidRPr="0063312E">
              <w:rPr>
                <w:rFonts w:eastAsia="Times New Roman" w:cs="Times New Roman"/>
                <w:b/>
                <w:bCs/>
                <w:i/>
                <w:iCs/>
                <w:sz w:val="20"/>
                <w:szCs w:val="20"/>
              </w:rPr>
              <w:t>Sous-total 6</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 </w:t>
            </w:r>
          </w:p>
        </w:tc>
        <w:tc>
          <w:tcPr>
            <w:tcW w:w="1101" w:type="dxa"/>
            <w:shd w:val="clear" w:color="auto" w:fill="auto"/>
            <w:noWrap/>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w:t>
            </w:r>
          </w:p>
        </w:tc>
        <w:tc>
          <w:tcPr>
            <w:tcW w:w="1204" w:type="dxa"/>
            <w:shd w:val="clear" w:color="auto" w:fill="auto"/>
            <w:noWrap/>
            <w:vAlign w:val="bottom"/>
            <w:hideMark/>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9857" w:type="dxa"/>
            <w:gridSpan w:val="6"/>
            <w:shd w:val="clear" w:color="auto" w:fill="auto"/>
            <w:vAlign w:val="center"/>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VII : ESSAIS</w:t>
            </w:r>
          </w:p>
        </w:tc>
      </w:tr>
      <w:tr w:rsidR="00E60326" w:rsidRPr="0063312E" w:rsidTr="00C64429">
        <w:trPr>
          <w:trHeight w:val="376"/>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7.2</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Soufflage et nettoyage du forage existant avec désinfection</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Ens</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9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7.3</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Essai de pompage de longue durée pour le forage existant (12heures)</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Ens</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98"/>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7.4</w:t>
            </w:r>
          </w:p>
        </w:tc>
        <w:tc>
          <w:tcPr>
            <w:tcW w:w="5672" w:type="dxa"/>
            <w:shd w:val="clear" w:color="auto" w:fill="auto"/>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Essai de mise en eau du réseau y compris vérification du débit au niveau des bornes </w:t>
            </w:r>
          </w:p>
        </w:tc>
        <w:tc>
          <w:tcPr>
            <w:tcW w:w="826" w:type="dxa"/>
            <w:shd w:val="clear" w:color="auto" w:fill="auto"/>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Ens</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72"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7</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101" w:type="dxa"/>
            <w:shd w:val="clear" w:color="auto" w:fill="auto"/>
            <w:noWrap/>
            <w:vAlign w:val="center"/>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w:t>
            </w:r>
          </w:p>
        </w:tc>
        <w:tc>
          <w:tcPr>
            <w:tcW w:w="1204" w:type="dxa"/>
            <w:shd w:val="clear" w:color="auto" w:fill="auto"/>
            <w:noWrap/>
            <w:vAlign w:val="center"/>
            <w:hideMark/>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9857" w:type="dxa"/>
            <w:gridSpan w:val="6"/>
            <w:shd w:val="clear" w:color="auto" w:fill="auto"/>
            <w:noWrap/>
            <w:vAlign w:val="bottom"/>
            <w:hideMark/>
          </w:tcPr>
          <w:p w:rsidR="00E60326" w:rsidRPr="0063312E" w:rsidRDefault="00E60326" w:rsidP="00C64429">
            <w:pPr>
              <w:rPr>
                <w:rFonts w:eastAsia="Times New Roman" w:cs="Times New Roman"/>
                <w:b/>
                <w:bCs/>
                <w:color w:val="000000"/>
                <w:sz w:val="20"/>
                <w:szCs w:val="20"/>
              </w:rPr>
            </w:pPr>
            <w:r w:rsidRPr="0063312E">
              <w:rPr>
                <w:rFonts w:eastAsia="Times New Roman" w:cs="Times New Roman"/>
                <w:b/>
                <w:bCs/>
                <w:color w:val="000000"/>
                <w:sz w:val="20"/>
                <w:szCs w:val="20"/>
              </w:rPr>
              <w:t>Composante VIII : CLOTURE ET ANNEXE</w:t>
            </w:r>
          </w:p>
        </w:tc>
      </w:tr>
      <w:tr w:rsidR="00E60326" w:rsidRPr="0063312E" w:rsidTr="00C64429">
        <w:trPr>
          <w:trHeight w:val="2406"/>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8.1</w:t>
            </w:r>
          </w:p>
        </w:tc>
        <w:tc>
          <w:tcPr>
            <w:tcW w:w="5672" w:type="dxa"/>
            <w:shd w:val="clear" w:color="auto" w:fill="auto"/>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scellés en béton cyclopéen dosé à 250kg/m3 ; y compris pose de béton ordinaire dosé à 250kg/m3 au pied du grillage h=0,2. largeur 0,1 ; </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ml</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422</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523"/>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8.2</w:t>
            </w:r>
          </w:p>
        </w:tc>
        <w:tc>
          <w:tcPr>
            <w:tcW w:w="5672" w:type="dxa"/>
            <w:shd w:val="clear" w:color="auto" w:fill="auto"/>
            <w:vAlign w:val="bottom"/>
            <w:hideMark/>
          </w:tcPr>
          <w:p w:rsidR="00E60326" w:rsidRPr="0063312E" w:rsidRDefault="00E60326" w:rsidP="00C64429">
            <w:pPr>
              <w:rPr>
                <w:rFonts w:eastAsia="Times New Roman" w:cs="Times New Roman"/>
                <w:sz w:val="20"/>
                <w:szCs w:val="20"/>
              </w:rPr>
            </w:pPr>
            <w:r w:rsidRPr="0063312E">
              <w:rPr>
                <w:rFonts w:eastAsia="Times New Roman" w:cs="Times New Roman"/>
                <w:sz w:val="20"/>
                <w:szCs w:val="20"/>
              </w:rPr>
              <w:t xml:space="preserve">Poteau pour portillon en béton armé 30x30cm dosé à 350kg/m3 </w:t>
            </w:r>
          </w:p>
        </w:tc>
        <w:tc>
          <w:tcPr>
            <w:tcW w:w="826"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m3</w:t>
            </w:r>
          </w:p>
        </w:tc>
        <w:tc>
          <w:tcPr>
            <w:tcW w:w="58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0,36</w:t>
            </w:r>
          </w:p>
        </w:tc>
        <w:tc>
          <w:tcPr>
            <w:tcW w:w="1101" w:type="dxa"/>
            <w:shd w:val="clear" w:color="auto" w:fill="auto"/>
            <w:noWrap/>
            <w:vAlign w:val="center"/>
          </w:tcPr>
          <w:p w:rsidR="00E60326" w:rsidRPr="0063312E" w:rsidRDefault="00E60326" w:rsidP="00C64429">
            <w:pPr>
              <w:jc w:val="right"/>
              <w:rPr>
                <w:rFonts w:eastAsia="Times New Roman" w:cs="Times New Roman"/>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sz w:val="20"/>
                <w:szCs w:val="20"/>
              </w:rPr>
            </w:pPr>
            <w:r w:rsidRPr="0063312E">
              <w:rPr>
                <w:rFonts w:eastAsia="Times New Roman" w:cs="Times New Roman"/>
                <w:sz w:val="20"/>
                <w:szCs w:val="20"/>
              </w:rPr>
              <w:t>8.3</w:t>
            </w:r>
          </w:p>
        </w:tc>
        <w:tc>
          <w:tcPr>
            <w:tcW w:w="5672" w:type="dxa"/>
            <w:shd w:val="clear" w:color="auto" w:fill="auto"/>
            <w:vAlign w:val="bottom"/>
            <w:hideMark/>
          </w:tcPr>
          <w:p w:rsidR="00E60326" w:rsidRPr="0063312E" w:rsidRDefault="00E60326" w:rsidP="00C64429">
            <w:pPr>
              <w:rPr>
                <w:rFonts w:eastAsia="Times New Roman" w:cs="Times New Roman"/>
                <w:color w:val="000000"/>
                <w:sz w:val="20"/>
                <w:szCs w:val="20"/>
              </w:rPr>
            </w:pPr>
            <w:r w:rsidRPr="0063312E">
              <w:rPr>
                <w:rFonts w:eastAsia="Times New Roman" w:cs="Times New Roman"/>
                <w:color w:val="000000"/>
                <w:sz w:val="20"/>
                <w:szCs w:val="20"/>
              </w:rPr>
              <w:t xml:space="preserve">Portillon 0,8 m x 1,5 m </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U</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1</w:t>
            </w:r>
          </w:p>
        </w:tc>
        <w:tc>
          <w:tcPr>
            <w:tcW w:w="1101"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c>
          <w:tcPr>
            <w:tcW w:w="1204" w:type="dxa"/>
            <w:shd w:val="clear" w:color="auto" w:fill="auto"/>
            <w:noWrap/>
            <w:vAlign w:val="center"/>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46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672" w:type="dxa"/>
            <w:shd w:val="clear" w:color="auto" w:fill="auto"/>
            <w:hideMark/>
          </w:tcPr>
          <w:p w:rsidR="00E60326" w:rsidRPr="0063312E" w:rsidRDefault="00E60326" w:rsidP="00C64429">
            <w:pPr>
              <w:jc w:val="right"/>
              <w:rPr>
                <w:rFonts w:eastAsia="Times New Roman" w:cs="Times New Roman"/>
                <w:b/>
                <w:bCs/>
                <w:i/>
                <w:iCs/>
                <w:color w:val="000000"/>
                <w:sz w:val="20"/>
                <w:szCs w:val="20"/>
              </w:rPr>
            </w:pPr>
            <w:r w:rsidRPr="0063312E">
              <w:rPr>
                <w:rFonts w:eastAsia="Times New Roman" w:cs="Times New Roman"/>
                <w:b/>
                <w:bCs/>
                <w:i/>
                <w:iCs/>
                <w:color w:val="000000"/>
                <w:sz w:val="20"/>
                <w:szCs w:val="20"/>
              </w:rPr>
              <w:t>Sous-total 8</w:t>
            </w:r>
          </w:p>
        </w:tc>
        <w:tc>
          <w:tcPr>
            <w:tcW w:w="826"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587" w:type="dxa"/>
            <w:shd w:val="clear" w:color="auto" w:fill="auto"/>
            <w:noWrap/>
            <w:vAlign w:val="center"/>
            <w:hideMark/>
          </w:tcPr>
          <w:p w:rsidR="00E60326" w:rsidRPr="0063312E" w:rsidRDefault="00E60326" w:rsidP="00C64429">
            <w:pPr>
              <w:jc w:val="center"/>
              <w:rPr>
                <w:rFonts w:eastAsia="Times New Roman" w:cs="Times New Roman"/>
                <w:color w:val="000000"/>
                <w:sz w:val="20"/>
                <w:szCs w:val="20"/>
              </w:rPr>
            </w:pPr>
            <w:r w:rsidRPr="0063312E">
              <w:rPr>
                <w:rFonts w:eastAsia="Times New Roman" w:cs="Times New Roman"/>
                <w:color w:val="000000"/>
                <w:sz w:val="20"/>
                <w:szCs w:val="20"/>
              </w:rPr>
              <w:t> </w:t>
            </w:r>
          </w:p>
        </w:tc>
        <w:tc>
          <w:tcPr>
            <w:tcW w:w="1101" w:type="dxa"/>
            <w:shd w:val="clear" w:color="auto" w:fill="auto"/>
            <w:noWrap/>
            <w:vAlign w:val="bottom"/>
          </w:tcPr>
          <w:p w:rsidR="00E60326" w:rsidRPr="0063312E" w:rsidRDefault="00E60326" w:rsidP="00C64429">
            <w:pPr>
              <w:rPr>
                <w:rFonts w:eastAsia="Times New Roman" w:cs="Times New Roman"/>
                <w:color w:val="000000"/>
                <w:sz w:val="20"/>
                <w:szCs w:val="20"/>
              </w:rPr>
            </w:pPr>
          </w:p>
        </w:tc>
        <w:tc>
          <w:tcPr>
            <w:tcW w:w="1204" w:type="dxa"/>
            <w:shd w:val="clear" w:color="auto" w:fill="auto"/>
            <w:noWrap/>
            <w:vAlign w:val="bottom"/>
          </w:tcPr>
          <w:p w:rsidR="00E60326" w:rsidRPr="0063312E" w:rsidRDefault="00E60326" w:rsidP="00C64429">
            <w:pPr>
              <w:jc w:val="right"/>
              <w:rPr>
                <w:rFonts w:eastAsia="Times New Roman" w:cs="Times New Roman"/>
                <w:color w:val="000000"/>
                <w:sz w:val="20"/>
                <w:szCs w:val="20"/>
              </w:rPr>
            </w:pPr>
          </w:p>
        </w:tc>
      </w:tr>
      <w:tr w:rsidR="00E60326" w:rsidRPr="0063312E" w:rsidTr="00C64429">
        <w:trPr>
          <w:trHeight w:val="299"/>
          <w:jc w:val="center"/>
        </w:trPr>
        <w:tc>
          <w:tcPr>
            <w:tcW w:w="8653" w:type="dxa"/>
            <w:gridSpan w:val="5"/>
            <w:shd w:val="clear" w:color="000000" w:fill="FFD966"/>
            <w:noWrap/>
            <w:vAlign w:val="center"/>
            <w:hideMark/>
          </w:tcPr>
          <w:p w:rsidR="00E60326" w:rsidRPr="0063312E" w:rsidRDefault="00E60326" w:rsidP="00C64429">
            <w:pPr>
              <w:jc w:val="center"/>
              <w:rPr>
                <w:rFonts w:eastAsia="Times New Roman" w:cs="Times New Roman"/>
                <w:b/>
                <w:bCs/>
                <w:color w:val="000000"/>
                <w:sz w:val="20"/>
                <w:szCs w:val="20"/>
              </w:rPr>
            </w:pPr>
            <w:r w:rsidRPr="0063312E">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63312E">
              <w:rPr>
                <w:rFonts w:eastAsia="Times New Roman" w:cs="Times New Roman"/>
                <w:b/>
                <w:bCs/>
                <w:color w:val="000000"/>
                <w:sz w:val="20"/>
                <w:szCs w:val="20"/>
              </w:rPr>
              <w:t xml:space="preserve"> EN FCFA</w:t>
            </w:r>
          </w:p>
        </w:tc>
        <w:tc>
          <w:tcPr>
            <w:tcW w:w="1204" w:type="dxa"/>
            <w:shd w:val="clear" w:color="000000" w:fill="FFD966"/>
            <w:noWrap/>
            <w:vAlign w:val="bottom"/>
            <w:hideMark/>
          </w:tcPr>
          <w:p w:rsidR="00E60326" w:rsidRPr="0063312E" w:rsidRDefault="00E60326" w:rsidP="00C64429">
            <w:pPr>
              <w:jc w:val="right"/>
              <w:rPr>
                <w:rFonts w:eastAsia="Times New Roman" w:cs="Times New Roman"/>
                <w:color w:val="000000"/>
                <w:sz w:val="20"/>
                <w:szCs w:val="20"/>
              </w:rPr>
            </w:pPr>
          </w:p>
        </w:tc>
      </w:tr>
    </w:tbl>
    <w:p w:rsidR="00E60326" w:rsidRPr="0063312E" w:rsidRDefault="00E60326" w:rsidP="00E60326">
      <w:pPr>
        <w:jc w:val="both"/>
        <w:rPr>
          <w:b/>
          <w:bCs/>
          <w:sz w:val="20"/>
          <w:szCs w:val="20"/>
        </w:rPr>
      </w:pPr>
    </w:p>
    <w:p w:rsidR="00E60326" w:rsidRPr="0063312E" w:rsidRDefault="00E60326" w:rsidP="00E60326">
      <w:pPr>
        <w:rPr>
          <w:sz w:val="20"/>
          <w:szCs w:val="20"/>
        </w:rPr>
      </w:pPr>
    </w:p>
    <w:p w:rsidR="00E60326" w:rsidRDefault="00E60326" w:rsidP="00E60326">
      <w:pPr>
        <w:jc w:val="both"/>
        <w:rPr>
          <w:b/>
          <w:bCs/>
          <w:sz w:val="20"/>
          <w:szCs w:val="20"/>
        </w:rPr>
      </w:pPr>
      <w:r>
        <w:rPr>
          <w:b/>
          <w:bCs/>
          <w:sz w:val="20"/>
          <w:szCs w:val="20"/>
          <w:u w:val="single"/>
        </w:rPr>
        <w:t xml:space="preserve">3.3.2 </w:t>
      </w:r>
      <w:r w:rsidRPr="0063312E">
        <w:rPr>
          <w:b/>
          <w:bCs/>
          <w:sz w:val="20"/>
          <w:szCs w:val="20"/>
          <w:u w:val="single"/>
        </w:rPr>
        <w:t xml:space="preserve">Lot2- </w:t>
      </w:r>
      <w:r>
        <w:rPr>
          <w:b/>
          <w:bCs/>
          <w:sz w:val="20"/>
          <w:szCs w:val="20"/>
          <w:u w:val="single"/>
        </w:rPr>
        <w:t xml:space="preserve">Bordereau des prix unitaires et </w:t>
      </w:r>
      <w:r w:rsidRPr="0063312E">
        <w:rPr>
          <w:b/>
          <w:bCs/>
          <w:sz w:val="20"/>
          <w:szCs w:val="20"/>
          <w:u w:val="single"/>
        </w:rPr>
        <w:t>Métré récapitulatif-</w:t>
      </w:r>
      <w:r w:rsidRPr="0063312E">
        <w:rPr>
          <w:b/>
          <w:bCs/>
          <w:sz w:val="20"/>
          <w:szCs w:val="20"/>
        </w:rPr>
        <w:t xml:space="preserve"> Travaux d’aménagement et de renforcement et/ou réalisation des ouvrages hydrauliques pour l’exploitation des périmètres maraicher dans les Cercles de Banamba et Kolokani et, dans les communes de Massantola (M’Pesseribougou, Dossorola, Tieniana, Sirakoroba, village de Toumoulla) et de Benkadi, village de (Begneni)</w:t>
      </w:r>
      <w:r>
        <w:rPr>
          <w:b/>
          <w:bCs/>
          <w:sz w:val="20"/>
          <w:szCs w:val="20"/>
        </w:rPr>
        <w:t>.</w:t>
      </w:r>
    </w:p>
    <w:p w:rsidR="00E60326" w:rsidRDefault="00E60326" w:rsidP="00E60326">
      <w:pPr>
        <w:jc w:val="both"/>
        <w:rPr>
          <w:b/>
          <w:bCs/>
          <w:sz w:val="20"/>
          <w:szCs w:val="20"/>
        </w:rPr>
      </w:pPr>
      <w:r>
        <w:rPr>
          <w:b/>
          <w:bCs/>
          <w:sz w:val="20"/>
          <w:szCs w:val="20"/>
        </w:rPr>
        <w:t xml:space="preserve">Bordereau des prix unitaires de </w:t>
      </w:r>
      <w:r w:rsidRPr="00274938">
        <w:rPr>
          <w:rFonts w:eastAsia="Times New Roman" w:cs="Arial"/>
          <w:b/>
          <w:bCs/>
          <w:color w:val="000000"/>
          <w:sz w:val="20"/>
          <w:szCs w:val="20"/>
        </w:rPr>
        <w:t>Begneni</w:t>
      </w:r>
      <w:r>
        <w:rPr>
          <w:rFonts w:eastAsia="Times New Roman" w:cs="Arial"/>
          <w:b/>
          <w:bCs/>
          <w:color w:val="000000"/>
          <w:sz w:val="20"/>
          <w:szCs w:val="20"/>
        </w:rPr>
        <w:t xml:space="preserve"> </w:t>
      </w:r>
      <w:r>
        <w:rPr>
          <w:b/>
          <w:bCs/>
          <w:sz w:val="20"/>
          <w:szCs w:val="20"/>
        </w:rPr>
        <w:t>(voir partie 2 du CSC pour la définition des prix )</w:t>
      </w: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80"/>
        <w:gridCol w:w="4518"/>
        <w:gridCol w:w="851"/>
        <w:gridCol w:w="1895"/>
        <w:gridCol w:w="1649"/>
      </w:tblGrid>
      <w:tr w:rsidR="00E60326" w:rsidRPr="00274938" w:rsidTr="00C64429">
        <w:trPr>
          <w:trHeight w:val="149"/>
          <w:jc w:val="center"/>
        </w:trPr>
        <w:tc>
          <w:tcPr>
            <w:tcW w:w="580" w:type="dxa"/>
            <w:shd w:val="clear" w:color="000000" w:fill="70AD47"/>
            <w:noWrap/>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N°</w:t>
            </w:r>
          </w:p>
        </w:tc>
        <w:tc>
          <w:tcPr>
            <w:tcW w:w="4518" w:type="dxa"/>
            <w:shd w:val="clear" w:color="000000" w:fill="70AD47"/>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Désignation</w:t>
            </w:r>
          </w:p>
        </w:tc>
        <w:tc>
          <w:tcPr>
            <w:tcW w:w="851" w:type="dxa"/>
            <w:shd w:val="clear" w:color="000000" w:fill="70AD47"/>
            <w:noWrap/>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Unité</w:t>
            </w:r>
          </w:p>
        </w:tc>
        <w:tc>
          <w:tcPr>
            <w:tcW w:w="1895" w:type="dxa"/>
            <w:shd w:val="clear" w:color="000000" w:fill="70AD47"/>
            <w:noWrap/>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 xml:space="preserve">Prix </w:t>
            </w:r>
            <w:r>
              <w:rPr>
                <w:rFonts w:eastAsia="Times New Roman" w:cs="Arial"/>
                <w:b/>
                <w:bCs/>
                <w:color w:val="000000"/>
                <w:sz w:val="20"/>
                <w:szCs w:val="20"/>
              </w:rPr>
              <w:t>unitaires en chiffres</w:t>
            </w:r>
          </w:p>
        </w:tc>
        <w:tc>
          <w:tcPr>
            <w:tcW w:w="1649" w:type="dxa"/>
            <w:shd w:val="clear" w:color="000000" w:fill="70AD47"/>
            <w:noWrap/>
            <w:vAlign w:val="center"/>
            <w:hideMark/>
          </w:tcPr>
          <w:p w:rsidR="00E60326" w:rsidRPr="00274938" w:rsidRDefault="00E60326" w:rsidP="00C64429">
            <w:pPr>
              <w:jc w:val="center"/>
              <w:rPr>
                <w:rFonts w:eastAsia="Times New Roman" w:cs="Arial"/>
                <w:b/>
                <w:bCs/>
                <w:color w:val="000000"/>
                <w:sz w:val="20"/>
                <w:szCs w:val="20"/>
              </w:rPr>
            </w:pPr>
            <w:r>
              <w:rPr>
                <w:rFonts w:eastAsia="Times New Roman" w:cs="Arial"/>
                <w:b/>
                <w:bCs/>
                <w:color w:val="000000"/>
                <w:sz w:val="20"/>
                <w:szCs w:val="20"/>
              </w:rPr>
              <w:t>Prix unitaires en lettres</w:t>
            </w: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1.1</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Installation et repli de chantier</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Ff</w:t>
            </w:r>
          </w:p>
        </w:tc>
        <w:tc>
          <w:tcPr>
            <w:tcW w:w="1895"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1.2</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Plans d'exécution et de recollement</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Ff</w:t>
            </w:r>
          </w:p>
        </w:tc>
        <w:tc>
          <w:tcPr>
            <w:tcW w:w="1895"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4518"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1</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895" w:type="dxa"/>
            <w:shd w:val="clear" w:color="auto" w:fill="auto"/>
            <w:noWrap/>
            <w:vAlign w:val="center"/>
          </w:tcPr>
          <w:p w:rsidR="00E60326" w:rsidRPr="00274938" w:rsidRDefault="00E60326" w:rsidP="00C64429">
            <w:pPr>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2.1</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Labour et Parcellement</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ha</w:t>
            </w:r>
          </w:p>
        </w:tc>
        <w:tc>
          <w:tcPr>
            <w:tcW w:w="1895" w:type="dxa"/>
            <w:shd w:val="clear" w:color="auto" w:fill="auto"/>
            <w:noWrap/>
            <w:vAlign w:val="bottom"/>
          </w:tcPr>
          <w:p w:rsidR="00E60326" w:rsidRPr="00274938" w:rsidRDefault="00E60326" w:rsidP="00C64429">
            <w:pPr>
              <w:jc w:val="right"/>
              <w:rPr>
                <w:rFonts w:eastAsia="Times New Roman" w:cs="Arial"/>
                <w:color w:val="000000"/>
                <w:sz w:val="20"/>
                <w:szCs w:val="20"/>
              </w:rPr>
            </w:pPr>
          </w:p>
        </w:tc>
        <w:tc>
          <w:tcPr>
            <w:tcW w:w="1649"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4518"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2</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895" w:type="dxa"/>
            <w:shd w:val="clear" w:color="auto" w:fill="auto"/>
            <w:noWrap/>
            <w:vAlign w:val="bottom"/>
          </w:tcPr>
          <w:p w:rsidR="00E60326" w:rsidRPr="00274938" w:rsidRDefault="00E60326" w:rsidP="00C64429">
            <w:pPr>
              <w:rPr>
                <w:rFonts w:eastAsia="Times New Roman" w:cs="Arial"/>
                <w:color w:val="000000"/>
                <w:sz w:val="20"/>
                <w:szCs w:val="20"/>
              </w:rPr>
            </w:pPr>
          </w:p>
        </w:tc>
        <w:tc>
          <w:tcPr>
            <w:tcW w:w="1649"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382"/>
          <w:jc w:val="center"/>
        </w:trPr>
        <w:tc>
          <w:tcPr>
            <w:tcW w:w="580"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3,1</w:t>
            </w:r>
          </w:p>
        </w:tc>
        <w:tc>
          <w:tcPr>
            <w:tcW w:w="4518"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Réalisation d'un forage positif de 48 m de profondeur et de 3 m3/h débit y compris essais de pompage par paliers et longue durée et analyse physico-chimique</w:t>
            </w:r>
          </w:p>
        </w:tc>
        <w:tc>
          <w:tcPr>
            <w:tcW w:w="851"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u</w:t>
            </w:r>
          </w:p>
        </w:tc>
        <w:tc>
          <w:tcPr>
            <w:tcW w:w="1895" w:type="dxa"/>
            <w:shd w:val="clear" w:color="auto" w:fill="auto"/>
            <w:noWrap/>
            <w:vAlign w:val="center"/>
          </w:tcPr>
          <w:p w:rsidR="00E60326" w:rsidRPr="00274938" w:rsidRDefault="00E60326" w:rsidP="00C64429">
            <w:pPr>
              <w:jc w:val="center"/>
              <w:rPr>
                <w:rFonts w:eastAsia="Times New Roman" w:cs="Arial"/>
                <w:sz w:val="20"/>
                <w:szCs w:val="20"/>
              </w:rPr>
            </w:pPr>
          </w:p>
        </w:tc>
        <w:tc>
          <w:tcPr>
            <w:tcW w:w="1649" w:type="dxa"/>
            <w:shd w:val="clear" w:color="auto" w:fill="auto"/>
            <w:noWrap/>
            <w:vAlign w:val="center"/>
          </w:tcPr>
          <w:p w:rsidR="00E60326" w:rsidRPr="00274938" w:rsidRDefault="00E60326" w:rsidP="00C64429">
            <w:pPr>
              <w:jc w:val="center"/>
              <w:rPr>
                <w:rFonts w:eastAsia="Times New Roman" w:cs="Arial"/>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4518"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3</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895" w:type="dxa"/>
            <w:shd w:val="clear" w:color="auto" w:fill="auto"/>
            <w:noWrap/>
            <w:vAlign w:val="bottom"/>
          </w:tcPr>
          <w:p w:rsidR="00E60326" w:rsidRPr="00274938" w:rsidRDefault="00E60326" w:rsidP="00C64429">
            <w:pPr>
              <w:rPr>
                <w:rFonts w:eastAsia="Times New Roman" w:cs="Arial"/>
                <w:color w:val="000000"/>
                <w:sz w:val="20"/>
                <w:szCs w:val="20"/>
              </w:rPr>
            </w:pPr>
          </w:p>
        </w:tc>
        <w:tc>
          <w:tcPr>
            <w:tcW w:w="1649"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750"/>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4.1</w:t>
            </w:r>
          </w:p>
        </w:tc>
        <w:tc>
          <w:tcPr>
            <w:tcW w:w="4518"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Réalisation de bassins de 2 m3 et de dimensions intérieures (2x1x1m) en maçonnerie d’agglos pleins de 15x20x40 m avec des poteaux et chaînages en béton armé dosé à 350kg/m3 et enduit gras doser à 400kg/m3, y compris toutes sujétions pour la mise en œuvre et le raccordement au réseau (des tuyaux et vannes)</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1895"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4518"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4</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895" w:type="dxa"/>
            <w:shd w:val="clear" w:color="auto" w:fill="auto"/>
            <w:noWrap/>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w:t>
            </w:r>
          </w:p>
        </w:tc>
        <w:tc>
          <w:tcPr>
            <w:tcW w:w="1649" w:type="dxa"/>
            <w:shd w:val="clear" w:color="auto" w:fill="auto"/>
            <w:noWrap/>
            <w:vAlign w:val="bottom"/>
            <w:hideMark/>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744"/>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5.1</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installation d’une pompe immergée adaptée dans un forage d’une profondeur équipée de  48 m pour une HMT de 51,3 m et d’un dé</w:t>
            </w:r>
            <w:r w:rsidRPr="00274938">
              <w:rPr>
                <w:rFonts w:eastAsia="Times New Roman" w:cs="Arial"/>
                <w:sz w:val="20"/>
                <w:szCs w:val="20"/>
              </w:rPr>
              <w:t xml:space="preserve">bit de 3 m3/h </w:t>
            </w:r>
            <w:r w:rsidRPr="00274938">
              <w:rPr>
                <w:rFonts w:eastAsia="Times New Roman" w:cs="Arial"/>
                <w:color w:val="000000"/>
                <w:sz w:val="20"/>
                <w:szCs w:val="20"/>
              </w:rPr>
              <w:t>(préférence GRUNDFOS ou équivalent) y compris le raccordement hydraulique et électrique (capteur de niveau etc.), le coffret de commande pour pompe et pour foudre avec toute sujétion.</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1895"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265"/>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5.3</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Générateur solaire en panneaux de solaire 250Wc, 24V et câbles de connections entre panneaux et au coffret CU</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1895"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24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5.4</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Structure panneaux y compris l'assise en béton pour 5 panneaux de 250Wc</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1895"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5.5</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Résine à couler</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1895"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105"/>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5.7</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Ensemble mise à la terre</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Ff</w:t>
            </w:r>
          </w:p>
        </w:tc>
        <w:tc>
          <w:tcPr>
            <w:tcW w:w="1895"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24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5.8</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Câbles pour pompe-souple-immergeable allant entre coffret/pompes</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m</w:t>
            </w:r>
          </w:p>
        </w:tc>
        <w:tc>
          <w:tcPr>
            <w:tcW w:w="1895"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367"/>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5.9</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tuyau PEHD 50 pour colonne d'exhaure (int. Structure de support de la station de pompage)</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ml</w:t>
            </w:r>
          </w:p>
        </w:tc>
        <w:tc>
          <w:tcPr>
            <w:tcW w:w="1895"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357"/>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5.10</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Réalisation d'une clôture grillagée de (10x5m) avec 1 portillon de 1m de large pour la protection des sources d'énergie</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ml</w:t>
            </w:r>
          </w:p>
        </w:tc>
        <w:tc>
          <w:tcPr>
            <w:tcW w:w="1895"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4518"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5</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895" w:type="dxa"/>
            <w:shd w:val="clear" w:color="auto" w:fill="auto"/>
            <w:noWrap/>
            <w:vAlign w:val="bottom"/>
          </w:tcPr>
          <w:p w:rsidR="00E60326" w:rsidRPr="00274938" w:rsidRDefault="00E60326" w:rsidP="00C64429">
            <w:pPr>
              <w:rPr>
                <w:rFonts w:eastAsia="Times New Roman" w:cs="Arial"/>
                <w:color w:val="000000"/>
                <w:sz w:val="20"/>
                <w:szCs w:val="20"/>
              </w:rPr>
            </w:pPr>
          </w:p>
        </w:tc>
        <w:tc>
          <w:tcPr>
            <w:tcW w:w="1649"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49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6.1</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Raccordement tête de forage et la pompe, équipement (clapet, filtre à tamis, … en DN 50) pour le raccordement de la pompe sur une nourrice devant reprendre la conduite de distribution DN90mm</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1895"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4518"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6</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895" w:type="dxa"/>
            <w:shd w:val="clear" w:color="auto" w:fill="auto"/>
            <w:noWrap/>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w:t>
            </w:r>
          </w:p>
        </w:tc>
        <w:tc>
          <w:tcPr>
            <w:tcW w:w="1649" w:type="dxa"/>
            <w:shd w:val="clear" w:color="auto" w:fill="auto"/>
            <w:noWrap/>
            <w:vAlign w:val="bottom"/>
            <w:hideMark/>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277"/>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7.1</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canalisation en PVC PN10 DN 90 pour le réseau de distribution enterré principal</w:t>
            </w:r>
          </w:p>
        </w:tc>
        <w:tc>
          <w:tcPr>
            <w:tcW w:w="851"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ml</w:t>
            </w:r>
          </w:p>
        </w:tc>
        <w:tc>
          <w:tcPr>
            <w:tcW w:w="1895" w:type="dxa"/>
            <w:shd w:val="clear" w:color="auto" w:fill="auto"/>
            <w:noWrap/>
            <w:vAlign w:val="center"/>
          </w:tcPr>
          <w:p w:rsidR="00E60326" w:rsidRPr="00274938" w:rsidRDefault="00E60326" w:rsidP="00C64429">
            <w:pPr>
              <w:jc w:val="right"/>
              <w:rPr>
                <w:rFonts w:eastAsia="Times New Roman" w:cs="Arial"/>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240"/>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7.3</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Coude 90° à 2 emboitements en PVC basse pression PN 10 DN 90</w:t>
            </w:r>
          </w:p>
        </w:tc>
        <w:tc>
          <w:tcPr>
            <w:tcW w:w="851"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U</w:t>
            </w:r>
          </w:p>
        </w:tc>
        <w:tc>
          <w:tcPr>
            <w:tcW w:w="1895" w:type="dxa"/>
            <w:shd w:val="clear" w:color="auto" w:fill="auto"/>
            <w:noWrap/>
            <w:vAlign w:val="center"/>
          </w:tcPr>
          <w:p w:rsidR="00E60326" w:rsidRPr="00274938" w:rsidRDefault="00E60326" w:rsidP="00C64429">
            <w:pPr>
              <w:jc w:val="right"/>
              <w:rPr>
                <w:rFonts w:eastAsia="Times New Roman" w:cs="Arial"/>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240"/>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7.4</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vanne de sectionnement y compris le raccordement</w:t>
            </w:r>
          </w:p>
        </w:tc>
        <w:tc>
          <w:tcPr>
            <w:tcW w:w="851"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U</w:t>
            </w:r>
          </w:p>
        </w:tc>
        <w:tc>
          <w:tcPr>
            <w:tcW w:w="1895" w:type="dxa"/>
            <w:shd w:val="clear" w:color="auto" w:fill="auto"/>
            <w:noWrap/>
            <w:vAlign w:val="center"/>
          </w:tcPr>
          <w:p w:rsidR="00E60326" w:rsidRPr="00274938" w:rsidRDefault="00E60326" w:rsidP="00C64429">
            <w:pPr>
              <w:jc w:val="right"/>
              <w:rPr>
                <w:rFonts w:eastAsia="Times New Roman" w:cs="Arial"/>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7.5</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Regard en maçonnerie de 0,80x0,80</w:t>
            </w:r>
          </w:p>
        </w:tc>
        <w:tc>
          <w:tcPr>
            <w:tcW w:w="851"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U</w:t>
            </w:r>
          </w:p>
        </w:tc>
        <w:tc>
          <w:tcPr>
            <w:tcW w:w="1895" w:type="dxa"/>
            <w:shd w:val="clear" w:color="auto" w:fill="auto"/>
            <w:noWrap/>
            <w:vAlign w:val="center"/>
          </w:tcPr>
          <w:p w:rsidR="00E60326" w:rsidRPr="00274938" w:rsidRDefault="00E60326" w:rsidP="00C64429">
            <w:pPr>
              <w:jc w:val="right"/>
              <w:rPr>
                <w:rFonts w:eastAsia="Times New Roman" w:cs="Arial"/>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480"/>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7.6</w:t>
            </w:r>
          </w:p>
        </w:tc>
        <w:tc>
          <w:tcPr>
            <w:tcW w:w="4518"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Initiation/formation des exploitants à l’entretien et maintenance des installations y compris remise d’une caisse à outils (équipements solaires : 1 jour et réseau de distribution : 1 jour)</w:t>
            </w:r>
          </w:p>
        </w:tc>
        <w:tc>
          <w:tcPr>
            <w:tcW w:w="851"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Ff</w:t>
            </w:r>
          </w:p>
        </w:tc>
        <w:tc>
          <w:tcPr>
            <w:tcW w:w="1895" w:type="dxa"/>
            <w:shd w:val="clear" w:color="auto" w:fill="auto"/>
            <w:noWrap/>
            <w:vAlign w:val="center"/>
          </w:tcPr>
          <w:p w:rsidR="00E60326" w:rsidRPr="00274938" w:rsidRDefault="00E60326" w:rsidP="00C64429">
            <w:pPr>
              <w:jc w:val="right"/>
              <w:rPr>
                <w:rFonts w:eastAsia="Times New Roman" w:cs="Arial"/>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4518"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7</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895" w:type="dxa"/>
            <w:shd w:val="clear" w:color="auto" w:fill="auto"/>
            <w:noWrap/>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w:t>
            </w:r>
          </w:p>
        </w:tc>
        <w:tc>
          <w:tcPr>
            <w:tcW w:w="1649" w:type="dxa"/>
            <w:shd w:val="clear" w:color="auto" w:fill="auto"/>
            <w:noWrap/>
            <w:vAlign w:val="bottom"/>
            <w:hideMark/>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24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8.1</w:t>
            </w:r>
          </w:p>
        </w:tc>
        <w:tc>
          <w:tcPr>
            <w:tcW w:w="4518"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xml:space="preserve">Essai de mise en eau du réseau y compris vérification du débit au niveau des bornes </w:t>
            </w:r>
          </w:p>
        </w:tc>
        <w:tc>
          <w:tcPr>
            <w:tcW w:w="851"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Ens</w:t>
            </w:r>
          </w:p>
        </w:tc>
        <w:tc>
          <w:tcPr>
            <w:tcW w:w="1895" w:type="dxa"/>
            <w:shd w:val="clear" w:color="auto" w:fill="auto"/>
            <w:noWrap/>
            <w:vAlign w:val="center"/>
          </w:tcPr>
          <w:p w:rsidR="00E60326" w:rsidRPr="00274938" w:rsidRDefault="00E60326" w:rsidP="00C64429">
            <w:pPr>
              <w:jc w:val="right"/>
              <w:rPr>
                <w:rFonts w:eastAsia="Times New Roman" w:cs="Arial"/>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4518"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8</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895" w:type="dxa"/>
            <w:shd w:val="clear" w:color="auto" w:fill="auto"/>
            <w:noWrap/>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w:t>
            </w:r>
          </w:p>
        </w:tc>
        <w:tc>
          <w:tcPr>
            <w:tcW w:w="1649" w:type="dxa"/>
            <w:shd w:val="clear" w:color="auto" w:fill="auto"/>
            <w:noWrap/>
            <w:vAlign w:val="bottom"/>
            <w:hideMark/>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675"/>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8.1</w:t>
            </w:r>
          </w:p>
        </w:tc>
        <w:tc>
          <w:tcPr>
            <w:tcW w:w="4518"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scellés en béton cyclopéen dosé à 250kg/m3 ; y compris pose de béton ordinaire dosé à 250kg/m3 au pied du grillage h=0,2. largeur 0,1 ; </w:t>
            </w:r>
          </w:p>
        </w:tc>
        <w:tc>
          <w:tcPr>
            <w:tcW w:w="851"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ml</w:t>
            </w:r>
          </w:p>
        </w:tc>
        <w:tc>
          <w:tcPr>
            <w:tcW w:w="1895" w:type="dxa"/>
            <w:shd w:val="clear" w:color="auto" w:fill="auto"/>
            <w:noWrap/>
            <w:vAlign w:val="center"/>
          </w:tcPr>
          <w:p w:rsidR="00E60326" w:rsidRPr="00274938" w:rsidRDefault="00E60326" w:rsidP="00C64429">
            <w:pPr>
              <w:jc w:val="right"/>
              <w:rPr>
                <w:rFonts w:eastAsia="Times New Roman" w:cs="Arial"/>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24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8.2</w:t>
            </w:r>
          </w:p>
        </w:tc>
        <w:tc>
          <w:tcPr>
            <w:tcW w:w="4518"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xml:space="preserve">Poteau pour portillon en béton armé 30x30cm dosé à 350kg/m3 </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m3</w:t>
            </w:r>
          </w:p>
        </w:tc>
        <w:tc>
          <w:tcPr>
            <w:tcW w:w="1895"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8.3</w:t>
            </w:r>
          </w:p>
        </w:tc>
        <w:tc>
          <w:tcPr>
            <w:tcW w:w="4518"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xml:space="preserve">Portillon 0,8 m x 1,5 m </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1895" w:type="dxa"/>
            <w:shd w:val="clear" w:color="auto" w:fill="auto"/>
            <w:noWrap/>
            <w:vAlign w:val="bottom"/>
          </w:tcPr>
          <w:p w:rsidR="00E60326" w:rsidRPr="00274938" w:rsidRDefault="00E60326" w:rsidP="00C64429">
            <w:pPr>
              <w:jc w:val="right"/>
              <w:rPr>
                <w:rFonts w:eastAsia="Times New Roman" w:cs="Arial"/>
                <w:color w:val="000000"/>
                <w:sz w:val="20"/>
                <w:szCs w:val="20"/>
              </w:rPr>
            </w:pPr>
          </w:p>
        </w:tc>
        <w:tc>
          <w:tcPr>
            <w:tcW w:w="1649"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4518"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9</w:t>
            </w:r>
          </w:p>
        </w:tc>
        <w:tc>
          <w:tcPr>
            <w:tcW w:w="851"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895" w:type="dxa"/>
            <w:shd w:val="clear" w:color="auto" w:fill="auto"/>
            <w:noWrap/>
            <w:vAlign w:val="bottom"/>
          </w:tcPr>
          <w:p w:rsidR="00E60326" w:rsidRPr="00274938" w:rsidRDefault="00E60326" w:rsidP="00C64429">
            <w:pPr>
              <w:rPr>
                <w:rFonts w:eastAsia="Times New Roman" w:cs="Arial"/>
                <w:color w:val="000000"/>
                <w:sz w:val="20"/>
                <w:szCs w:val="20"/>
              </w:rPr>
            </w:pPr>
          </w:p>
        </w:tc>
        <w:tc>
          <w:tcPr>
            <w:tcW w:w="1649"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bl>
    <w:p w:rsidR="00E60326" w:rsidRDefault="00E60326" w:rsidP="00E60326">
      <w:pPr>
        <w:rPr>
          <w:rFonts w:eastAsia="Times New Roman" w:cs="Arial"/>
          <w:b/>
          <w:bCs/>
          <w:color w:val="000000"/>
          <w:sz w:val="20"/>
          <w:szCs w:val="20"/>
        </w:rPr>
      </w:pPr>
    </w:p>
    <w:p w:rsidR="00E60326" w:rsidRDefault="00E60326" w:rsidP="00E60326">
      <w:pPr>
        <w:rPr>
          <w:b/>
          <w:bCs/>
          <w:sz w:val="20"/>
          <w:szCs w:val="20"/>
        </w:rPr>
      </w:pPr>
      <w:r>
        <w:rPr>
          <w:rFonts w:eastAsia="Times New Roman" w:cs="Arial"/>
          <w:b/>
          <w:bCs/>
          <w:color w:val="000000"/>
          <w:sz w:val="20"/>
          <w:szCs w:val="20"/>
        </w:rPr>
        <w:t xml:space="preserve">Métré récapitulatif de </w:t>
      </w:r>
      <w:r w:rsidRPr="00274938">
        <w:rPr>
          <w:rFonts w:eastAsia="Times New Roman" w:cs="Arial"/>
          <w:b/>
          <w:bCs/>
          <w:color w:val="000000"/>
          <w:sz w:val="20"/>
          <w:szCs w:val="20"/>
        </w:rPr>
        <w:t>Begneni</w:t>
      </w:r>
      <w:r>
        <w:rPr>
          <w:rFonts w:eastAsia="Times New Roman" w:cs="Arial"/>
          <w:b/>
          <w:bCs/>
          <w:color w:val="000000"/>
          <w:sz w:val="20"/>
          <w:szCs w:val="20"/>
        </w:rPr>
        <w:t xml:space="preserve"> </w:t>
      </w:r>
      <w:r>
        <w:rPr>
          <w:b/>
          <w:bCs/>
          <w:sz w:val="20"/>
          <w:szCs w:val="20"/>
        </w:rPr>
        <w:t>(voir partie 2 du CSC pour la définition des prix )</w:t>
      </w:r>
    </w:p>
    <w:tbl>
      <w:tblPr>
        <w:tblW w:w="97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80"/>
        <w:gridCol w:w="5252"/>
        <w:gridCol w:w="758"/>
        <w:gridCol w:w="686"/>
        <w:gridCol w:w="1254"/>
        <w:gridCol w:w="1263"/>
      </w:tblGrid>
      <w:tr w:rsidR="00E60326" w:rsidRPr="00274938" w:rsidTr="00C64429">
        <w:trPr>
          <w:trHeight w:val="149"/>
          <w:jc w:val="center"/>
        </w:trPr>
        <w:tc>
          <w:tcPr>
            <w:tcW w:w="9793" w:type="dxa"/>
            <w:gridSpan w:val="6"/>
            <w:shd w:val="clear" w:color="auto" w:fill="auto"/>
            <w:noWrap/>
            <w:vAlign w:val="center"/>
          </w:tcPr>
          <w:p w:rsidR="00E60326" w:rsidRPr="00274938" w:rsidRDefault="00E60326" w:rsidP="00C64429">
            <w:pPr>
              <w:rPr>
                <w:rFonts w:eastAsia="Times New Roman" w:cs="Arial"/>
                <w:b/>
                <w:bCs/>
                <w:color w:val="000000"/>
                <w:sz w:val="20"/>
                <w:szCs w:val="20"/>
              </w:rPr>
            </w:pPr>
          </w:p>
        </w:tc>
      </w:tr>
      <w:tr w:rsidR="00E60326" w:rsidRPr="00274938" w:rsidTr="00C64429">
        <w:trPr>
          <w:trHeight w:val="149"/>
          <w:jc w:val="center"/>
        </w:trPr>
        <w:tc>
          <w:tcPr>
            <w:tcW w:w="580" w:type="dxa"/>
            <w:shd w:val="clear" w:color="000000" w:fill="70AD47"/>
            <w:noWrap/>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N°</w:t>
            </w:r>
          </w:p>
        </w:tc>
        <w:tc>
          <w:tcPr>
            <w:tcW w:w="5252" w:type="dxa"/>
            <w:shd w:val="clear" w:color="000000" w:fill="70AD47"/>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Désignation</w:t>
            </w:r>
          </w:p>
        </w:tc>
        <w:tc>
          <w:tcPr>
            <w:tcW w:w="758" w:type="dxa"/>
            <w:shd w:val="clear" w:color="000000" w:fill="70AD47"/>
            <w:noWrap/>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Unité</w:t>
            </w:r>
          </w:p>
        </w:tc>
        <w:tc>
          <w:tcPr>
            <w:tcW w:w="686" w:type="dxa"/>
            <w:shd w:val="clear" w:color="000000" w:fill="70AD47"/>
            <w:noWrap/>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Qté</w:t>
            </w:r>
          </w:p>
        </w:tc>
        <w:tc>
          <w:tcPr>
            <w:tcW w:w="1254" w:type="dxa"/>
            <w:shd w:val="clear" w:color="000000" w:fill="70AD47"/>
            <w:noWrap/>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Prix F CFA</w:t>
            </w:r>
          </w:p>
        </w:tc>
        <w:tc>
          <w:tcPr>
            <w:tcW w:w="1263" w:type="dxa"/>
            <w:shd w:val="clear" w:color="000000" w:fill="70AD47"/>
            <w:noWrap/>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total</w:t>
            </w:r>
          </w:p>
        </w:tc>
      </w:tr>
      <w:tr w:rsidR="00E60326" w:rsidRPr="00274938" w:rsidTr="00C64429">
        <w:trPr>
          <w:trHeight w:val="149"/>
          <w:jc w:val="center"/>
        </w:trPr>
        <w:tc>
          <w:tcPr>
            <w:tcW w:w="9793" w:type="dxa"/>
            <w:gridSpan w:val="6"/>
            <w:shd w:val="clear" w:color="auto" w:fill="auto"/>
            <w:noWrap/>
            <w:vAlign w:val="bottom"/>
            <w:hideMark/>
          </w:tcPr>
          <w:p w:rsidR="00E60326" w:rsidRPr="00274938" w:rsidRDefault="00E60326" w:rsidP="00C64429">
            <w:pPr>
              <w:rPr>
                <w:rFonts w:eastAsia="Times New Roman" w:cs="Arial"/>
                <w:b/>
                <w:bCs/>
                <w:color w:val="000000"/>
                <w:sz w:val="20"/>
                <w:szCs w:val="20"/>
              </w:rPr>
            </w:pPr>
            <w:r w:rsidRPr="00274938">
              <w:rPr>
                <w:rFonts w:eastAsia="Times New Roman" w:cs="Arial"/>
                <w:b/>
                <w:bCs/>
                <w:color w:val="000000"/>
                <w:sz w:val="20"/>
                <w:szCs w:val="20"/>
              </w:rPr>
              <w:t>Composante I : DEPLACEMENT ET PREPARATION</w:t>
            </w: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1.1</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Installation et repli de chantier</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Ff</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1.2</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Plans d'exécution et de recollement</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Ff</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5252"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1</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auto"/>
            <w:noWrap/>
            <w:vAlign w:val="center"/>
          </w:tcPr>
          <w:p w:rsidR="00E60326" w:rsidRPr="00274938" w:rsidRDefault="00E60326" w:rsidP="00C64429">
            <w:pPr>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9793" w:type="dxa"/>
            <w:gridSpan w:val="6"/>
            <w:shd w:val="clear" w:color="auto" w:fill="auto"/>
            <w:noWrap/>
            <w:vAlign w:val="center"/>
            <w:hideMark/>
          </w:tcPr>
          <w:p w:rsidR="00E60326" w:rsidRPr="00274938" w:rsidRDefault="00E60326" w:rsidP="00C64429">
            <w:pPr>
              <w:rPr>
                <w:rFonts w:eastAsia="Times New Roman" w:cs="Arial"/>
                <w:b/>
                <w:bCs/>
                <w:color w:val="000000"/>
                <w:sz w:val="20"/>
                <w:szCs w:val="20"/>
              </w:rPr>
            </w:pPr>
            <w:r w:rsidRPr="00274938">
              <w:rPr>
                <w:rFonts w:eastAsia="Times New Roman" w:cs="Arial"/>
                <w:b/>
                <w:bCs/>
                <w:color w:val="000000"/>
                <w:sz w:val="20"/>
                <w:szCs w:val="20"/>
              </w:rPr>
              <w:t>Composante II : LABOUR ET PLANAGE</w:t>
            </w: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2.1</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Labour et Parcellement</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ha</w:t>
            </w:r>
          </w:p>
        </w:tc>
        <w:tc>
          <w:tcPr>
            <w:tcW w:w="686"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0,89</w:t>
            </w:r>
          </w:p>
        </w:tc>
        <w:tc>
          <w:tcPr>
            <w:tcW w:w="1254" w:type="dxa"/>
            <w:shd w:val="clear" w:color="auto" w:fill="auto"/>
            <w:noWrap/>
            <w:vAlign w:val="bottom"/>
          </w:tcPr>
          <w:p w:rsidR="00E60326" w:rsidRPr="00274938" w:rsidRDefault="00E60326" w:rsidP="00C64429">
            <w:pPr>
              <w:jc w:val="right"/>
              <w:rPr>
                <w:rFonts w:eastAsia="Times New Roman" w:cs="Arial"/>
                <w:color w:val="000000"/>
                <w:sz w:val="20"/>
                <w:szCs w:val="20"/>
              </w:rPr>
            </w:pPr>
          </w:p>
        </w:tc>
        <w:tc>
          <w:tcPr>
            <w:tcW w:w="1263"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5252"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2</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auto"/>
            <w:noWrap/>
            <w:vAlign w:val="bottom"/>
          </w:tcPr>
          <w:p w:rsidR="00E60326" w:rsidRPr="00274938" w:rsidRDefault="00E60326" w:rsidP="00C64429">
            <w:pPr>
              <w:rPr>
                <w:rFonts w:eastAsia="Times New Roman" w:cs="Arial"/>
                <w:color w:val="000000"/>
                <w:sz w:val="20"/>
                <w:szCs w:val="20"/>
              </w:rPr>
            </w:pPr>
          </w:p>
        </w:tc>
        <w:tc>
          <w:tcPr>
            <w:tcW w:w="1263"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9793" w:type="dxa"/>
            <w:gridSpan w:val="6"/>
            <w:shd w:val="clear" w:color="auto" w:fill="auto"/>
            <w:hideMark/>
          </w:tcPr>
          <w:p w:rsidR="00E60326" w:rsidRPr="00274938" w:rsidRDefault="00E60326" w:rsidP="00C64429">
            <w:pPr>
              <w:rPr>
                <w:rFonts w:eastAsia="Times New Roman" w:cs="Arial"/>
                <w:b/>
                <w:bCs/>
                <w:color w:val="000000"/>
                <w:sz w:val="20"/>
                <w:szCs w:val="20"/>
              </w:rPr>
            </w:pPr>
            <w:r w:rsidRPr="00274938">
              <w:rPr>
                <w:rFonts w:eastAsia="Times New Roman" w:cs="Arial"/>
                <w:b/>
                <w:bCs/>
                <w:color w:val="000000"/>
                <w:sz w:val="20"/>
                <w:szCs w:val="20"/>
              </w:rPr>
              <w:t>Composante III : FORAGE</w:t>
            </w:r>
          </w:p>
        </w:tc>
      </w:tr>
      <w:tr w:rsidR="00E60326" w:rsidRPr="00274938" w:rsidTr="00C64429">
        <w:trPr>
          <w:trHeight w:val="382"/>
          <w:jc w:val="center"/>
        </w:trPr>
        <w:tc>
          <w:tcPr>
            <w:tcW w:w="580"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3,1</w:t>
            </w:r>
          </w:p>
        </w:tc>
        <w:tc>
          <w:tcPr>
            <w:tcW w:w="5252"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Réalisation d'un forage positif de 48 m de profondeur et de 3 m3/h débit y compris essais de pompage par paliers et longue durée et analyse physico-chimique</w:t>
            </w:r>
          </w:p>
        </w:tc>
        <w:tc>
          <w:tcPr>
            <w:tcW w:w="758"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1</w:t>
            </w:r>
          </w:p>
        </w:tc>
        <w:tc>
          <w:tcPr>
            <w:tcW w:w="1254" w:type="dxa"/>
            <w:shd w:val="clear" w:color="auto" w:fill="auto"/>
            <w:noWrap/>
            <w:vAlign w:val="center"/>
          </w:tcPr>
          <w:p w:rsidR="00E60326" w:rsidRPr="00274938" w:rsidRDefault="00E60326" w:rsidP="00C64429">
            <w:pPr>
              <w:jc w:val="center"/>
              <w:rPr>
                <w:rFonts w:eastAsia="Times New Roman" w:cs="Arial"/>
                <w:sz w:val="20"/>
                <w:szCs w:val="20"/>
              </w:rPr>
            </w:pPr>
          </w:p>
        </w:tc>
        <w:tc>
          <w:tcPr>
            <w:tcW w:w="1263" w:type="dxa"/>
            <w:shd w:val="clear" w:color="auto" w:fill="auto"/>
            <w:noWrap/>
            <w:vAlign w:val="center"/>
          </w:tcPr>
          <w:p w:rsidR="00E60326" w:rsidRPr="00274938" w:rsidRDefault="00E60326" w:rsidP="00C64429">
            <w:pPr>
              <w:jc w:val="center"/>
              <w:rPr>
                <w:rFonts w:eastAsia="Times New Roman" w:cs="Arial"/>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5252"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3</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auto"/>
            <w:noWrap/>
            <w:vAlign w:val="bottom"/>
          </w:tcPr>
          <w:p w:rsidR="00E60326" w:rsidRPr="00274938" w:rsidRDefault="00E60326" w:rsidP="00C64429">
            <w:pPr>
              <w:rPr>
                <w:rFonts w:eastAsia="Times New Roman" w:cs="Arial"/>
                <w:color w:val="000000"/>
                <w:sz w:val="20"/>
                <w:szCs w:val="20"/>
              </w:rPr>
            </w:pPr>
          </w:p>
        </w:tc>
        <w:tc>
          <w:tcPr>
            <w:tcW w:w="1263"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9793" w:type="dxa"/>
            <w:gridSpan w:val="6"/>
            <w:shd w:val="clear" w:color="auto" w:fill="auto"/>
            <w:noWrap/>
            <w:vAlign w:val="bottom"/>
            <w:hideMark/>
          </w:tcPr>
          <w:p w:rsidR="00E60326" w:rsidRPr="00274938" w:rsidRDefault="00E60326" w:rsidP="00C64429">
            <w:pPr>
              <w:rPr>
                <w:rFonts w:eastAsia="Times New Roman" w:cs="Arial"/>
                <w:b/>
                <w:bCs/>
                <w:color w:val="000000"/>
                <w:sz w:val="20"/>
                <w:szCs w:val="20"/>
              </w:rPr>
            </w:pPr>
            <w:r w:rsidRPr="00274938">
              <w:rPr>
                <w:rFonts w:eastAsia="Times New Roman" w:cs="Arial"/>
                <w:b/>
                <w:bCs/>
                <w:color w:val="000000"/>
                <w:sz w:val="20"/>
                <w:szCs w:val="20"/>
              </w:rPr>
              <w:t>Composante IV : BASSINS</w:t>
            </w:r>
          </w:p>
        </w:tc>
      </w:tr>
      <w:tr w:rsidR="00E60326" w:rsidRPr="00274938" w:rsidTr="00C64429">
        <w:trPr>
          <w:trHeight w:val="750"/>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4.1</w:t>
            </w:r>
          </w:p>
        </w:tc>
        <w:tc>
          <w:tcPr>
            <w:tcW w:w="5252"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Réalisation de bassins de 2 m3 et de dimensions intérieures (2x1x1m) en maçonnerie d’agglos pleins de 15x20x40 m avec des poteaux et chaînages en béton armé dosé à 350kg/m3 et enduit gras doser à 400kg/m3, y compris toutes sujétions pour la mise en œuvre et le raccordement au réseau (des tuyaux et vannes)</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w:t>
            </w:r>
          </w:p>
        </w:tc>
        <w:tc>
          <w:tcPr>
            <w:tcW w:w="1254"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5252"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4</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auto"/>
            <w:noWrap/>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w:t>
            </w:r>
          </w:p>
        </w:tc>
        <w:tc>
          <w:tcPr>
            <w:tcW w:w="1263" w:type="dxa"/>
            <w:shd w:val="clear" w:color="auto" w:fill="auto"/>
            <w:noWrap/>
            <w:vAlign w:val="bottom"/>
            <w:hideMark/>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9793" w:type="dxa"/>
            <w:gridSpan w:val="6"/>
            <w:shd w:val="clear" w:color="auto" w:fill="auto"/>
            <w:noWrap/>
            <w:vAlign w:val="bottom"/>
            <w:hideMark/>
          </w:tcPr>
          <w:p w:rsidR="00E60326" w:rsidRPr="00274938" w:rsidRDefault="00E60326" w:rsidP="00C64429">
            <w:pPr>
              <w:rPr>
                <w:rFonts w:eastAsia="Times New Roman" w:cs="Arial"/>
                <w:b/>
                <w:bCs/>
                <w:color w:val="000000"/>
                <w:sz w:val="20"/>
                <w:szCs w:val="20"/>
              </w:rPr>
            </w:pPr>
            <w:r w:rsidRPr="00274938">
              <w:rPr>
                <w:rFonts w:eastAsia="Times New Roman" w:cs="Arial"/>
                <w:b/>
                <w:bCs/>
                <w:color w:val="000000"/>
                <w:sz w:val="20"/>
                <w:szCs w:val="20"/>
              </w:rPr>
              <w:t>Composante V : STATION DE POMPAGE</w:t>
            </w:r>
          </w:p>
        </w:tc>
      </w:tr>
      <w:tr w:rsidR="00E60326" w:rsidRPr="00274938" w:rsidTr="00C64429">
        <w:trPr>
          <w:trHeight w:val="744"/>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5.1</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installation d’une pompe immergée adaptée dans un forage d’une profondeur équipée de  48 m pour une HMT de 51,3 m et d’un dé</w:t>
            </w:r>
            <w:r w:rsidRPr="00274938">
              <w:rPr>
                <w:rFonts w:eastAsia="Times New Roman" w:cs="Arial"/>
                <w:sz w:val="20"/>
                <w:szCs w:val="20"/>
              </w:rPr>
              <w:t xml:space="preserve">bit de 3 m3/h </w:t>
            </w:r>
            <w:r w:rsidRPr="00274938">
              <w:rPr>
                <w:rFonts w:eastAsia="Times New Roman" w:cs="Arial"/>
                <w:color w:val="000000"/>
                <w:sz w:val="20"/>
                <w:szCs w:val="20"/>
              </w:rPr>
              <w:t>(préférence GRUNDFOS ou équivalent) y compris le raccordement hydraulique et électrique (capteur de niveau etc.), le coffret de commande pour pompe et pour foudre avec toute sujétion.</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265"/>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5.3</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Générateur solaire en panneaux de solaire 250Wc, 24V et câbles de connections entre panneaux et au coffret CU</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w:t>
            </w:r>
          </w:p>
        </w:tc>
        <w:tc>
          <w:tcPr>
            <w:tcW w:w="1254"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24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5.4</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Structure panneaux y compris l'assise en béton pour 5 panneaux de 250Wc</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5.5</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Résine à couler</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2</w:t>
            </w:r>
          </w:p>
        </w:tc>
        <w:tc>
          <w:tcPr>
            <w:tcW w:w="1254"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105"/>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5.7</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Ensemble mise à la terre</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Ff</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24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5.8</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Câbles pour pompe-souple-immergeable allant entre coffret/pompes</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m</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58</w:t>
            </w:r>
          </w:p>
        </w:tc>
        <w:tc>
          <w:tcPr>
            <w:tcW w:w="1254"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367"/>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5.9</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tuyau PEHD 50 pour colonne d'exhaure (int. Structure de support de la station de pompage)</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ml</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10</w:t>
            </w:r>
          </w:p>
        </w:tc>
        <w:tc>
          <w:tcPr>
            <w:tcW w:w="1254"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357"/>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5.10</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Réalisation d'une clôture grillagée de (10x5m) avec 1 portillon de 1m de large pour la protection des sources d'énergie</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ml</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30</w:t>
            </w:r>
          </w:p>
        </w:tc>
        <w:tc>
          <w:tcPr>
            <w:tcW w:w="1254" w:type="dxa"/>
            <w:shd w:val="clear" w:color="auto" w:fill="auto"/>
            <w:noWrap/>
            <w:vAlign w:val="center"/>
          </w:tcPr>
          <w:p w:rsidR="00E60326" w:rsidRPr="00274938" w:rsidRDefault="00E60326" w:rsidP="00C64429">
            <w:pPr>
              <w:jc w:val="center"/>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center"/>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5252"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5</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auto"/>
            <w:noWrap/>
            <w:vAlign w:val="bottom"/>
          </w:tcPr>
          <w:p w:rsidR="00E60326" w:rsidRPr="00274938" w:rsidRDefault="00E60326" w:rsidP="00C64429">
            <w:pPr>
              <w:rPr>
                <w:rFonts w:eastAsia="Times New Roman" w:cs="Arial"/>
                <w:color w:val="000000"/>
                <w:sz w:val="20"/>
                <w:szCs w:val="20"/>
              </w:rPr>
            </w:pPr>
          </w:p>
        </w:tc>
        <w:tc>
          <w:tcPr>
            <w:tcW w:w="1263"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9793" w:type="dxa"/>
            <w:gridSpan w:val="6"/>
            <w:shd w:val="clear" w:color="auto" w:fill="auto"/>
            <w:noWrap/>
            <w:vAlign w:val="bottom"/>
            <w:hideMark/>
          </w:tcPr>
          <w:p w:rsidR="00E60326" w:rsidRPr="00274938" w:rsidRDefault="00E60326" w:rsidP="00C64429">
            <w:pPr>
              <w:rPr>
                <w:rFonts w:eastAsia="Times New Roman" w:cs="Arial"/>
                <w:b/>
                <w:bCs/>
                <w:color w:val="000000"/>
                <w:sz w:val="20"/>
                <w:szCs w:val="20"/>
              </w:rPr>
            </w:pPr>
            <w:r w:rsidRPr="00274938">
              <w:rPr>
                <w:rFonts w:eastAsia="Times New Roman" w:cs="Arial"/>
                <w:b/>
                <w:bCs/>
                <w:color w:val="000000"/>
                <w:sz w:val="20"/>
                <w:szCs w:val="20"/>
              </w:rPr>
              <w:t>Composante VI : AMENAGEMENT DE LA ZONE DE POMPAGE Y COMPRIS TOUTES SUJETIONS</w:t>
            </w:r>
          </w:p>
        </w:tc>
      </w:tr>
      <w:tr w:rsidR="00E60326" w:rsidRPr="00274938" w:rsidTr="00C64429">
        <w:trPr>
          <w:trHeight w:val="49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6.1</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Raccordement tête de forage et la pompe, équipement (clapet, filtre à tamis, … en DN 50) pour le raccordement de la pompe sur une nourrice devant reprendre la conduite de distribution DN90mm</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5252"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6</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auto"/>
            <w:noWrap/>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w:t>
            </w:r>
          </w:p>
        </w:tc>
        <w:tc>
          <w:tcPr>
            <w:tcW w:w="1263" w:type="dxa"/>
            <w:shd w:val="clear" w:color="auto" w:fill="auto"/>
            <w:noWrap/>
            <w:vAlign w:val="bottom"/>
            <w:hideMark/>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9793" w:type="dxa"/>
            <w:gridSpan w:val="6"/>
            <w:shd w:val="clear" w:color="auto" w:fill="auto"/>
            <w:noWrap/>
            <w:vAlign w:val="bottom"/>
            <w:hideMark/>
          </w:tcPr>
          <w:p w:rsidR="00E60326" w:rsidRPr="00274938" w:rsidRDefault="00E60326" w:rsidP="00C64429">
            <w:pPr>
              <w:rPr>
                <w:rFonts w:eastAsia="Times New Roman" w:cs="Arial"/>
                <w:b/>
                <w:bCs/>
                <w:color w:val="000000"/>
                <w:sz w:val="20"/>
                <w:szCs w:val="20"/>
              </w:rPr>
            </w:pPr>
            <w:r w:rsidRPr="00274938">
              <w:rPr>
                <w:rFonts w:eastAsia="Times New Roman" w:cs="Arial"/>
                <w:b/>
                <w:bCs/>
                <w:color w:val="000000"/>
                <w:sz w:val="20"/>
                <w:szCs w:val="20"/>
              </w:rPr>
              <w:t>Composante VII : FOURNITURE ET POSE CANALISATION Y COMPRIS LES ACCESSOIRES</w:t>
            </w:r>
          </w:p>
        </w:tc>
      </w:tr>
      <w:tr w:rsidR="00E60326" w:rsidRPr="00274938" w:rsidTr="00C64429">
        <w:trPr>
          <w:trHeight w:val="277"/>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7.1</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canalisation en PVC PN10 DN 90 pour le réseau de distribution enterré principal</w:t>
            </w:r>
          </w:p>
        </w:tc>
        <w:tc>
          <w:tcPr>
            <w:tcW w:w="758"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ml</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117</w:t>
            </w:r>
          </w:p>
        </w:tc>
        <w:tc>
          <w:tcPr>
            <w:tcW w:w="1254" w:type="dxa"/>
            <w:shd w:val="clear" w:color="auto" w:fill="auto"/>
            <w:noWrap/>
            <w:vAlign w:val="center"/>
          </w:tcPr>
          <w:p w:rsidR="00E60326" w:rsidRPr="00274938" w:rsidRDefault="00E60326" w:rsidP="00C64429">
            <w:pPr>
              <w:jc w:val="right"/>
              <w:rPr>
                <w:rFonts w:eastAsia="Times New Roman" w:cs="Arial"/>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240"/>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7.3</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Coude 90° à 2 emboitements en PVC basse pression PN 10 DN 90</w:t>
            </w:r>
          </w:p>
        </w:tc>
        <w:tc>
          <w:tcPr>
            <w:tcW w:w="758"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center"/>
          </w:tcPr>
          <w:p w:rsidR="00E60326" w:rsidRPr="00274938" w:rsidRDefault="00E60326" w:rsidP="00C64429">
            <w:pPr>
              <w:jc w:val="right"/>
              <w:rPr>
                <w:rFonts w:eastAsia="Times New Roman" w:cs="Arial"/>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240"/>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7.4</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vanne de sectionnement y compris le raccordement</w:t>
            </w:r>
          </w:p>
        </w:tc>
        <w:tc>
          <w:tcPr>
            <w:tcW w:w="758"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center"/>
          </w:tcPr>
          <w:p w:rsidR="00E60326" w:rsidRPr="00274938" w:rsidRDefault="00E60326" w:rsidP="00C64429">
            <w:pPr>
              <w:jc w:val="right"/>
              <w:rPr>
                <w:rFonts w:eastAsia="Times New Roman" w:cs="Arial"/>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7.5</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Regard en maçonnerie de 0,80x0,80</w:t>
            </w:r>
          </w:p>
        </w:tc>
        <w:tc>
          <w:tcPr>
            <w:tcW w:w="758"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center"/>
          </w:tcPr>
          <w:p w:rsidR="00E60326" w:rsidRPr="00274938" w:rsidRDefault="00E60326" w:rsidP="00C64429">
            <w:pPr>
              <w:jc w:val="right"/>
              <w:rPr>
                <w:rFonts w:eastAsia="Times New Roman" w:cs="Arial"/>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480"/>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7.6</w:t>
            </w:r>
          </w:p>
        </w:tc>
        <w:tc>
          <w:tcPr>
            <w:tcW w:w="5252"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Initiation/formation des exploitants à l’entretien et maintenance des installations y compris remise d’une caisse à outils (équipements solaires : 1 jour et réseau de distribution : 1 jour)</w:t>
            </w:r>
          </w:p>
        </w:tc>
        <w:tc>
          <w:tcPr>
            <w:tcW w:w="758"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Ff</w:t>
            </w:r>
          </w:p>
        </w:tc>
        <w:tc>
          <w:tcPr>
            <w:tcW w:w="686"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1</w:t>
            </w:r>
          </w:p>
        </w:tc>
        <w:tc>
          <w:tcPr>
            <w:tcW w:w="1254" w:type="dxa"/>
            <w:shd w:val="clear" w:color="auto" w:fill="auto"/>
            <w:noWrap/>
            <w:vAlign w:val="center"/>
          </w:tcPr>
          <w:p w:rsidR="00E60326" w:rsidRPr="00274938" w:rsidRDefault="00E60326" w:rsidP="00C64429">
            <w:pPr>
              <w:jc w:val="right"/>
              <w:rPr>
                <w:rFonts w:eastAsia="Times New Roman" w:cs="Arial"/>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5252"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7</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auto"/>
            <w:noWrap/>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w:t>
            </w:r>
          </w:p>
        </w:tc>
        <w:tc>
          <w:tcPr>
            <w:tcW w:w="1263" w:type="dxa"/>
            <w:shd w:val="clear" w:color="auto" w:fill="auto"/>
            <w:noWrap/>
            <w:vAlign w:val="bottom"/>
            <w:hideMark/>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9793" w:type="dxa"/>
            <w:gridSpan w:val="6"/>
            <w:shd w:val="clear" w:color="auto" w:fill="auto"/>
            <w:vAlign w:val="center"/>
            <w:hideMark/>
          </w:tcPr>
          <w:p w:rsidR="00E60326" w:rsidRPr="00274938" w:rsidRDefault="00E60326" w:rsidP="00C64429">
            <w:pPr>
              <w:rPr>
                <w:rFonts w:eastAsia="Times New Roman" w:cs="Arial"/>
                <w:b/>
                <w:bCs/>
                <w:color w:val="000000"/>
                <w:sz w:val="20"/>
                <w:szCs w:val="20"/>
              </w:rPr>
            </w:pPr>
            <w:r w:rsidRPr="00274938">
              <w:rPr>
                <w:rFonts w:eastAsia="Times New Roman" w:cs="Arial"/>
                <w:b/>
                <w:bCs/>
                <w:color w:val="000000"/>
                <w:sz w:val="20"/>
                <w:szCs w:val="20"/>
              </w:rPr>
              <w:t xml:space="preserve">Composante VIII : ESSAIS </w:t>
            </w:r>
          </w:p>
        </w:tc>
      </w:tr>
      <w:tr w:rsidR="00E60326" w:rsidRPr="00274938" w:rsidTr="00C64429">
        <w:trPr>
          <w:trHeight w:val="24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8.1</w:t>
            </w:r>
          </w:p>
        </w:tc>
        <w:tc>
          <w:tcPr>
            <w:tcW w:w="5252"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xml:space="preserve">Essai de mise en eau du réseau y compris vérification du débit au niveau des bornes </w:t>
            </w:r>
          </w:p>
        </w:tc>
        <w:tc>
          <w:tcPr>
            <w:tcW w:w="758"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Ens</w:t>
            </w:r>
          </w:p>
        </w:tc>
        <w:tc>
          <w:tcPr>
            <w:tcW w:w="686"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1</w:t>
            </w:r>
          </w:p>
        </w:tc>
        <w:tc>
          <w:tcPr>
            <w:tcW w:w="1254" w:type="dxa"/>
            <w:shd w:val="clear" w:color="auto" w:fill="auto"/>
            <w:noWrap/>
            <w:vAlign w:val="center"/>
          </w:tcPr>
          <w:p w:rsidR="00E60326" w:rsidRPr="00274938" w:rsidRDefault="00E60326" w:rsidP="00C64429">
            <w:pPr>
              <w:jc w:val="right"/>
              <w:rPr>
                <w:rFonts w:eastAsia="Times New Roman" w:cs="Arial"/>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5252"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8</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auto"/>
            <w:noWrap/>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w:t>
            </w:r>
          </w:p>
        </w:tc>
        <w:tc>
          <w:tcPr>
            <w:tcW w:w="1263" w:type="dxa"/>
            <w:shd w:val="clear" w:color="auto" w:fill="auto"/>
            <w:noWrap/>
            <w:vAlign w:val="bottom"/>
            <w:hideMark/>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9793" w:type="dxa"/>
            <w:gridSpan w:val="6"/>
            <w:shd w:val="clear" w:color="auto" w:fill="auto"/>
            <w:noWrap/>
            <w:vAlign w:val="bottom"/>
            <w:hideMark/>
          </w:tcPr>
          <w:p w:rsidR="00E60326" w:rsidRPr="00274938" w:rsidRDefault="00E60326" w:rsidP="00C64429">
            <w:pPr>
              <w:rPr>
                <w:rFonts w:eastAsia="Times New Roman" w:cs="Arial"/>
                <w:b/>
                <w:bCs/>
                <w:color w:val="000000"/>
                <w:sz w:val="20"/>
                <w:szCs w:val="20"/>
              </w:rPr>
            </w:pPr>
            <w:r w:rsidRPr="00274938">
              <w:rPr>
                <w:rFonts w:eastAsia="Times New Roman" w:cs="Arial"/>
                <w:b/>
                <w:bCs/>
                <w:color w:val="000000"/>
                <w:sz w:val="20"/>
                <w:szCs w:val="20"/>
              </w:rPr>
              <w:t>Composante VIII : CLOTURE ET ANNEXE</w:t>
            </w:r>
          </w:p>
        </w:tc>
      </w:tr>
      <w:tr w:rsidR="00E60326" w:rsidRPr="00274938" w:rsidTr="00C64429">
        <w:trPr>
          <w:trHeight w:val="675"/>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8.1</w:t>
            </w:r>
          </w:p>
        </w:tc>
        <w:tc>
          <w:tcPr>
            <w:tcW w:w="5252"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scellés en béton cyclopéen dosé à 250kg/m3 ; y compris pose de béton ordinaire dosé à 250kg/m3 au pied du grillage h=0,2. largeur 0,1 ; </w:t>
            </w:r>
          </w:p>
        </w:tc>
        <w:tc>
          <w:tcPr>
            <w:tcW w:w="758"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ml</w:t>
            </w:r>
          </w:p>
        </w:tc>
        <w:tc>
          <w:tcPr>
            <w:tcW w:w="686" w:type="dxa"/>
            <w:shd w:val="clear" w:color="auto" w:fill="auto"/>
            <w:noWrap/>
            <w:vAlign w:val="center"/>
            <w:hideMark/>
          </w:tcPr>
          <w:p w:rsidR="00E60326" w:rsidRPr="00274938" w:rsidRDefault="00E60326" w:rsidP="00C64429">
            <w:pPr>
              <w:jc w:val="center"/>
              <w:rPr>
                <w:rFonts w:eastAsia="Times New Roman" w:cs="Arial"/>
                <w:sz w:val="20"/>
                <w:szCs w:val="20"/>
              </w:rPr>
            </w:pPr>
            <w:r w:rsidRPr="00274938">
              <w:rPr>
                <w:rFonts w:eastAsia="Times New Roman" w:cs="Arial"/>
                <w:sz w:val="20"/>
                <w:szCs w:val="20"/>
              </w:rPr>
              <w:t>417</w:t>
            </w:r>
          </w:p>
        </w:tc>
        <w:tc>
          <w:tcPr>
            <w:tcW w:w="1254" w:type="dxa"/>
            <w:shd w:val="clear" w:color="auto" w:fill="auto"/>
            <w:noWrap/>
            <w:vAlign w:val="center"/>
          </w:tcPr>
          <w:p w:rsidR="00E60326" w:rsidRPr="00274938" w:rsidRDefault="00E60326" w:rsidP="00C64429">
            <w:pPr>
              <w:jc w:val="right"/>
              <w:rPr>
                <w:rFonts w:eastAsia="Times New Roman" w:cs="Arial"/>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sz w:val="20"/>
                <w:szCs w:val="20"/>
              </w:rPr>
            </w:pPr>
          </w:p>
        </w:tc>
      </w:tr>
      <w:tr w:rsidR="00E60326" w:rsidRPr="00274938" w:rsidTr="00C64429">
        <w:trPr>
          <w:trHeight w:val="246"/>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8.2</w:t>
            </w:r>
          </w:p>
        </w:tc>
        <w:tc>
          <w:tcPr>
            <w:tcW w:w="5252"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xml:space="preserve">Poteau pour portillon en béton armé 30x30cm dosé à 350kg/m3 </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m3</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0,36</w:t>
            </w:r>
          </w:p>
        </w:tc>
        <w:tc>
          <w:tcPr>
            <w:tcW w:w="1254" w:type="dxa"/>
            <w:shd w:val="clear" w:color="auto" w:fill="auto"/>
            <w:noWrap/>
            <w:vAlign w:val="center"/>
          </w:tcPr>
          <w:p w:rsidR="00E60326" w:rsidRPr="00274938" w:rsidRDefault="00E60326" w:rsidP="00C64429">
            <w:pPr>
              <w:jc w:val="right"/>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8.3</w:t>
            </w:r>
          </w:p>
        </w:tc>
        <w:tc>
          <w:tcPr>
            <w:tcW w:w="5252"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xml:space="preserve">Portillon 0,8 m x 1,5 m </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U</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1</w:t>
            </w:r>
          </w:p>
        </w:tc>
        <w:tc>
          <w:tcPr>
            <w:tcW w:w="1254" w:type="dxa"/>
            <w:shd w:val="clear" w:color="auto" w:fill="auto"/>
            <w:noWrap/>
            <w:vAlign w:val="bottom"/>
          </w:tcPr>
          <w:p w:rsidR="00E60326" w:rsidRPr="00274938" w:rsidRDefault="00E60326" w:rsidP="00C64429">
            <w:pPr>
              <w:jc w:val="right"/>
              <w:rPr>
                <w:rFonts w:eastAsia="Times New Roman" w:cs="Arial"/>
                <w:color w:val="000000"/>
                <w:sz w:val="20"/>
                <w:szCs w:val="20"/>
              </w:rPr>
            </w:pPr>
          </w:p>
        </w:tc>
        <w:tc>
          <w:tcPr>
            <w:tcW w:w="1263" w:type="dxa"/>
            <w:shd w:val="clear" w:color="auto" w:fill="auto"/>
            <w:noWrap/>
            <w:vAlign w:val="center"/>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0"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5252" w:type="dxa"/>
            <w:shd w:val="clear" w:color="auto" w:fill="auto"/>
            <w:hideMark/>
          </w:tcPr>
          <w:p w:rsidR="00E60326" w:rsidRPr="00274938" w:rsidRDefault="00E60326" w:rsidP="00C64429">
            <w:pPr>
              <w:jc w:val="right"/>
              <w:rPr>
                <w:rFonts w:eastAsia="Times New Roman" w:cs="Arial"/>
                <w:b/>
                <w:bCs/>
                <w:i/>
                <w:iCs/>
                <w:color w:val="000000"/>
                <w:sz w:val="20"/>
                <w:szCs w:val="20"/>
              </w:rPr>
            </w:pPr>
            <w:r w:rsidRPr="00274938">
              <w:rPr>
                <w:rFonts w:eastAsia="Times New Roman" w:cs="Arial"/>
                <w:b/>
                <w:bCs/>
                <w:i/>
                <w:iCs/>
                <w:color w:val="000000"/>
                <w:sz w:val="20"/>
                <w:szCs w:val="20"/>
              </w:rPr>
              <w:t>Sous-total 9</w:t>
            </w:r>
          </w:p>
        </w:tc>
        <w:tc>
          <w:tcPr>
            <w:tcW w:w="758"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auto"/>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auto"/>
            <w:noWrap/>
            <w:vAlign w:val="bottom"/>
          </w:tcPr>
          <w:p w:rsidR="00E60326" w:rsidRPr="00274938" w:rsidRDefault="00E60326" w:rsidP="00C64429">
            <w:pPr>
              <w:rPr>
                <w:rFonts w:eastAsia="Times New Roman" w:cs="Arial"/>
                <w:color w:val="000000"/>
                <w:sz w:val="20"/>
                <w:szCs w:val="20"/>
              </w:rPr>
            </w:pPr>
          </w:p>
        </w:tc>
        <w:tc>
          <w:tcPr>
            <w:tcW w:w="1263" w:type="dxa"/>
            <w:shd w:val="clear" w:color="auto" w:fill="auto"/>
            <w:noWrap/>
            <w:vAlign w:val="bottom"/>
          </w:tcPr>
          <w:p w:rsidR="00E60326" w:rsidRPr="00274938" w:rsidRDefault="00E60326" w:rsidP="00C64429">
            <w:pPr>
              <w:jc w:val="right"/>
              <w:rPr>
                <w:rFonts w:eastAsia="Times New Roman" w:cs="Arial"/>
                <w:color w:val="000000"/>
                <w:sz w:val="20"/>
                <w:szCs w:val="20"/>
              </w:rPr>
            </w:pPr>
          </w:p>
        </w:tc>
      </w:tr>
      <w:tr w:rsidR="00E60326" w:rsidRPr="00274938" w:rsidTr="00C64429">
        <w:trPr>
          <w:trHeight w:val="149"/>
          <w:jc w:val="center"/>
        </w:trPr>
        <w:tc>
          <w:tcPr>
            <w:tcW w:w="5832" w:type="dxa"/>
            <w:gridSpan w:val="2"/>
            <w:shd w:val="clear" w:color="auto" w:fill="FFE599" w:themeFill="accent4" w:themeFillTint="66"/>
            <w:noWrap/>
            <w:vAlign w:val="center"/>
            <w:hideMark/>
          </w:tcPr>
          <w:p w:rsidR="00E60326" w:rsidRPr="00274938" w:rsidRDefault="00E60326" w:rsidP="00C64429">
            <w:pPr>
              <w:jc w:val="center"/>
              <w:rPr>
                <w:rFonts w:eastAsia="Times New Roman" w:cs="Arial"/>
                <w:b/>
                <w:bCs/>
                <w:color w:val="000000"/>
                <w:sz w:val="20"/>
                <w:szCs w:val="20"/>
              </w:rPr>
            </w:pPr>
            <w:r w:rsidRPr="00274938">
              <w:rPr>
                <w:rFonts w:eastAsia="Times New Roman" w:cs="Arial"/>
                <w:b/>
                <w:bCs/>
                <w:color w:val="000000"/>
                <w:sz w:val="20"/>
                <w:szCs w:val="20"/>
              </w:rPr>
              <w:t xml:space="preserve">TOTAL </w:t>
            </w:r>
            <w:r>
              <w:rPr>
                <w:rFonts w:eastAsia="Times New Roman" w:cs="Arial"/>
                <w:b/>
                <w:bCs/>
                <w:color w:val="000000"/>
                <w:sz w:val="20"/>
                <w:szCs w:val="20"/>
              </w:rPr>
              <w:t>HT</w:t>
            </w:r>
            <w:r w:rsidRPr="00274938">
              <w:rPr>
                <w:rFonts w:eastAsia="Times New Roman" w:cs="Arial"/>
                <w:b/>
                <w:bCs/>
                <w:color w:val="000000"/>
                <w:sz w:val="20"/>
                <w:szCs w:val="20"/>
              </w:rPr>
              <w:t xml:space="preserve"> EN FCFA</w:t>
            </w:r>
          </w:p>
        </w:tc>
        <w:tc>
          <w:tcPr>
            <w:tcW w:w="758" w:type="dxa"/>
            <w:shd w:val="clear" w:color="auto" w:fill="FFE599" w:themeFill="accent4" w:themeFillTint="66"/>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686" w:type="dxa"/>
            <w:shd w:val="clear" w:color="auto" w:fill="FFE599" w:themeFill="accent4" w:themeFillTint="66"/>
            <w:noWrap/>
            <w:vAlign w:val="center"/>
            <w:hideMark/>
          </w:tcPr>
          <w:p w:rsidR="00E60326" w:rsidRPr="00274938" w:rsidRDefault="00E60326" w:rsidP="00C64429">
            <w:pPr>
              <w:jc w:val="center"/>
              <w:rPr>
                <w:rFonts w:eastAsia="Times New Roman" w:cs="Arial"/>
                <w:color w:val="000000"/>
                <w:sz w:val="20"/>
                <w:szCs w:val="20"/>
              </w:rPr>
            </w:pPr>
            <w:r w:rsidRPr="00274938">
              <w:rPr>
                <w:rFonts w:eastAsia="Times New Roman" w:cs="Arial"/>
                <w:color w:val="000000"/>
                <w:sz w:val="20"/>
                <w:szCs w:val="20"/>
              </w:rPr>
              <w:t> </w:t>
            </w:r>
          </w:p>
        </w:tc>
        <w:tc>
          <w:tcPr>
            <w:tcW w:w="1254" w:type="dxa"/>
            <w:shd w:val="clear" w:color="auto" w:fill="FFE599" w:themeFill="accent4" w:themeFillTint="66"/>
            <w:noWrap/>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 </w:t>
            </w:r>
          </w:p>
        </w:tc>
        <w:tc>
          <w:tcPr>
            <w:tcW w:w="1263" w:type="dxa"/>
            <w:shd w:val="clear" w:color="auto" w:fill="FFE599" w:themeFill="accent4" w:themeFillTint="66"/>
            <w:noWrap/>
            <w:vAlign w:val="bottom"/>
            <w:hideMark/>
          </w:tcPr>
          <w:p w:rsidR="00E60326" w:rsidRPr="00274938" w:rsidRDefault="00E60326" w:rsidP="00C64429">
            <w:pPr>
              <w:jc w:val="right"/>
              <w:rPr>
                <w:rFonts w:eastAsia="Times New Roman" w:cs="Arial"/>
                <w:color w:val="000000"/>
                <w:sz w:val="20"/>
                <w:szCs w:val="20"/>
              </w:rPr>
            </w:pPr>
          </w:p>
        </w:tc>
      </w:tr>
    </w:tbl>
    <w:p w:rsidR="00E60326" w:rsidRDefault="00E60326" w:rsidP="00E60326">
      <w:pPr>
        <w:rPr>
          <w:rFonts w:eastAsia="Times New Roman" w:cs="Times New Roman"/>
          <w:b/>
          <w:bCs/>
          <w:color w:val="000000"/>
          <w:sz w:val="20"/>
          <w:szCs w:val="20"/>
        </w:rPr>
      </w:pPr>
    </w:p>
    <w:p w:rsidR="00E60326" w:rsidRDefault="00E60326" w:rsidP="00E60326">
      <w:pPr>
        <w:rPr>
          <w:sz w:val="20"/>
          <w:szCs w:val="20"/>
        </w:rPr>
      </w:pPr>
      <w:r>
        <w:rPr>
          <w:rFonts w:eastAsia="Times New Roman" w:cs="Times New Roman"/>
          <w:b/>
          <w:bCs/>
          <w:color w:val="000000"/>
          <w:sz w:val="20"/>
          <w:szCs w:val="20"/>
        </w:rPr>
        <w:t xml:space="preserve">Bordereau des prix unitaires </w:t>
      </w:r>
      <w:r w:rsidRPr="00EB1403">
        <w:rPr>
          <w:rFonts w:eastAsia="Times New Roman" w:cs="Times New Roman"/>
          <w:b/>
          <w:bCs/>
          <w:color w:val="000000"/>
          <w:sz w:val="20"/>
          <w:szCs w:val="20"/>
        </w:rPr>
        <w:t>de Dossorola</w:t>
      </w:r>
      <w:r>
        <w:rPr>
          <w:rFonts w:eastAsia="Times New Roman" w:cs="Times New Roman"/>
          <w:b/>
          <w:bCs/>
          <w:color w:val="000000"/>
          <w:sz w:val="20"/>
          <w:szCs w:val="20"/>
        </w:rPr>
        <w:t xml:space="preserve"> </w:t>
      </w:r>
      <w:r>
        <w:rPr>
          <w:b/>
          <w:bCs/>
          <w:sz w:val="20"/>
          <w:szCs w:val="20"/>
        </w:rPr>
        <w:t>(voir partie 2 du CSC pour la définition des prix )</w:t>
      </w:r>
    </w:p>
    <w:tbl>
      <w:tblPr>
        <w:tblW w:w="96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2"/>
        <w:gridCol w:w="4616"/>
        <w:gridCol w:w="851"/>
        <w:gridCol w:w="1830"/>
        <w:gridCol w:w="1855"/>
      </w:tblGrid>
      <w:tr w:rsidR="00E60326" w:rsidRPr="00274938" w:rsidTr="00C64429">
        <w:trPr>
          <w:trHeight w:val="247"/>
          <w:jc w:val="center"/>
        </w:trPr>
        <w:tc>
          <w:tcPr>
            <w:tcW w:w="482"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4616"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851"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1830"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Prix </w:t>
            </w:r>
            <w:r>
              <w:rPr>
                <w:rFonts w:eastAsia="Times New Roman" w:cs="Times New Roman"/>
                <w:b/>
                <w:bCs/>
                <w:color w:val="000000"/>
                <w:sz w:val="20"/>
                <w:szCs w:val="20"/>
              </w:rPr>
              <w:t xml:space="preserve">unitaire en chiffres </w:t>
            </w:r>
          </w:p>
        </w:tc>
        <w:tc>
          <w:tcPr>
            <w:tcW w:w="1855"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Prix unitaires en lettre</w:t>
            </w: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830"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830"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16"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30"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855"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Débroussaillage, labour et planage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1830"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85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16"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3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855"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389"/>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bassins de 3 m3 et de dimensions intérieures (2x1,5x1m) en maçonnerie d’agglos pleins de 15x20x40 m avec des poteaux et chaînages en béton armé dosé à 350kg/m3 et enduit gras dosé à 400kg/m3, y compris toutes sujétions pour la mise en œuvre et le raccordement au réseau (des tuyaux et vannes)</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30"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16" w:type="dxa"/>
            <w:shd w:val="clear" w:color="auto" w:fill="auto"/>
            <w:vAlign w:val="bottom"/>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3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855"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890"/>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81,4 m pour une HMT de 86,6 m et d’un dé</w:t>
            </w:r>
            <w:r w:rsidRPr="00274938">
              <w:rPr>
                <w:rFonts w:eastAsia="Times New Roman" w:cs="Times New Roman"/>
                <w:sz w:val="20"/>
                <w:szCs w:val="20"/>
              </w:rPr>
              <w:t xml:space="preserve">bit de 8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3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44"/>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4.2</w:t>
            </w:r>
          </w:p>
        </w:tc>
        <w:tc>
          <w:tcPr>
            <w:tcW w:w="4616"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3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4.3</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21 panneaux de 250Wc</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3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4.4</w:t>
            </w:r>
          </w:p>
        </w:tc>
        <w:tc>
          <w:tcPr>
            <w:tcW w:w="4616"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3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4.5</w:t>
            </w:r>
          </w:p>
        </w:tc>
        <w:tc>
          <w:tcPr>
            <w:tcW w:w="4616"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83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4.6</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183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44"/>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4.7</w:t>
            </w:r>
          </w:p>
        </w:tc>
        <w:tc>
          <w:tcPr>
            <w:tcW w:w="4616"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83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44"/>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4.8</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83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16"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3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85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240"/>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DN 110mm</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3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16"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3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85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543"/>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110 pour le réseau de distribution enterré principal</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10"/>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6.2</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DN 63 pour le réseau de distribution enterré secondaire</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6.3</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DN 110/63/110</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6.4</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6.5</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5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6.6</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45° à 2 emboitements en PVC DN 110</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22"/>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6.7</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DN 110/63</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1101"/>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6.8</w:t>
            </w:r>
          </w:p>
        </w:tc>
        <w:tc>
          <w:tcPr>
            <w:tcW w:w="4616"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16"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3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855"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Soufflage et nettoyage du forage existant avec désinfection</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Essai de pompage de longue durée pour le forage existant (12heures)</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4616"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851"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16"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3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855"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51"/>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9.1</w:t>
            </w:r>
          </w:p>
        </w:tc>
        <w:tc>
          <w:tcPr>
            <w:tcW w:w="4616"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 </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83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9.2</w:t>
            </w:r>
          </w:p>
        </w:tc>
        <w:tc>
          <w:tcPr>
            <w:tcW w:w="4616"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Poteau pour portillon en béton armé 30x30cm dosé à 350kg/m3 </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m3</w:t>
            </w:r>
          </w:p>
        </w:tc>
        <w:tc>
          <w:tcPr>
            <w:tcW w:w="1830"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9.3</w:t>
            </w:r>
          </w:p>
        </w:tc>
        <w:tc>
          <w:tcPr>
            <w:tcW w:w="4616"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30"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85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16" w:type="dxa"/>
            <w:shd w:val="clear" w:color="auto" w:fill="auto"/>
            <w:vAlign w:val="bottom"/>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3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85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rFonts w:eastAsia="Times New Roman" w:cs="Times New Roman"/>
          <w:b/>
          <w:bCs/>
          <w:color w:val="000000"/>
          <w:sz w:val="20"/>
          <w:szCs w:val="20"/>
        </w:rPr>
      </w:pPr>
    </w:p>
    <w:p w:rsidR="00E60326" w:rsidRDefault="00E60326" w:rsidP="00E60326">
      <w:r w:rsidRPr="00EB1403">
        <w:rPr>
          <w:rFonts w:eastAsia="Times New Roman" w:cs="Times New Roman"/>
          <w:b/>
          <w:bCs/>
          <w:color w:val="000000"/>
          <w:sz w:val="20"/>
          <w:szCs w:val="20"/>
        </w:rPr>
        <w:t>Métré récapitulatif de Dossorola</w:t>
      </w:r>
      <w:r>
        <w:rPr>
          <w:rFonts w:eastAsia="Times New Roman" w:cs="Times New Roman"/>
          <w:b/>
          <w:bCs/>
          <w:color w:val="000000"/>
          <w:sz w:val="20"/>
          <w:szCs w:val="20"/>
        </w:rPr>
        <w:t xml:space="preserve"> </w:t>
      </w:r>
      <w:r>
        <w:rPr>
          <w:b/>
          <w:bCs/>
          <w:sz w:val="20"/>
          <w:szCs w:val="20"/>
        </w:rPr>
        <w:t>(voir partie 2 du CSC pour la définition des prix )</w:t>
      </w:r>
    </w:p>
    <w:tbl>
      <w:tblPr>
        <w:tblW w:w="96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2"/>
        <w:gridCol w:w="5333"/>
        <w:gridCol w:w="797"/>
        <w:gridCol w:w="610"/>
        <w:gridCol w:w="1167"/>
        <w:gridCol w:w="1277"/>
      </w:tblGrid>
      <w:tr w:rsidR="00E60326" w:rsidRPr="00274938" w:rsidTr="00C64429">
        <w:trPr>
          <w:trHeight w:val="247"/>
          <w:jc w:val="center"/>
        </w:trPr>
        <w:tc>
          <w:tcPr>
            <w:tcW w:w="9666" w:type="dxa"/>
            <w:gridSpan w:val="6"/>
            <w:shd w:val="clear" w:color="auto" w:fill="auto"/>
            <w:vAlign w:val="bottom"/>
            <w:hideMark/>
          </w:tcPr>
          <w:p w:rsidR="00E60326" w:rsidRDefault="00E60326" w:rsidP="00C64429">
            <w:pPr>
              <w:rPr>
                <w:sz w:val="20"/>
                <w:szCs w:val="20"/>
              </w:rPr>
            </w:pPr>
            <w:r>
              <w:rPr>
                <w:sz w:val="20"/>
                <w:szCs w:val="20"/>
              </w:rPr>
              <w:br w:type="page"/>
            </w:r>
          </w:p>
          <w:p w:rsidR="00E60326" w:rsidRPr="00EB1403" w:rsidRDefault="00E60326" w:rsidP="00C64429">
            <w:pPr>
              <w:rPr>
                <w:rFonts w:eastAsia="Times New Roman" w:cs="Times New Roman"/>
                <w:b/>
                <w:bCs/>
                <w:color w:val="000000"/>
                <w:sz w:val="20"/>
                <w:szCs w:val="20"/>
              </w:rPr>
            </w:pPr>
          </w:p>
        </w:tc>
      </w:tr>
      <w:tr w:rsidR="00E60326" w:rsidRPr="00274938" w:rsidTr="00C64429">
        <w:trPr>
          <w:trHeight w:val="247"/>
          <w:jc w:val="center"/>
        </w:trPr>
        <w:tc>
          <w:tcPr>
            <w:tcW w:w="482"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5333"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79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610"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Qté</w:t>
            </w:r>
          </w:p>
        </w:tc>
        <w:tc>
          <w:tcPr>
            <w:tcW w:w="116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Prix F CFA</w:t>
            </w:r>
          </w:p>
        </w:tc>
        <w:tc>
          <w:tcPr>
            <w:tcW w:w="127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total</w:t>
            </w:r>
          </w:p>
        </w:tc>
      </w:tr>
      <w:tr w:rsidR="00E60326" w:rsidRPr="00274938" w:rsidTr="00C64429">
        <w:trPr>
          <w:trHeight w:val="247"/>
          <w:jc w:val="center"/>
        </w:trPr>
        <w:tc>
          <w:tcPr>
            <w:tcW w:w="9666"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 : DEPLACEMENT ET PREPARATION</w:t>
            </w: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33"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67"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77"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9666" w:type="dxa"/>
            <w:gridSpan w:val="6"/>
            <w:shd w:val="clear" w:color="auto" w:fill="auto"/>
            <w:noWrap/>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 : LABOUR ET PLANAGE</w:t>
            </w: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Débroussaillage, labour et planage</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1,53</w:t>
            </w:r>
          </w:p>
        </w:tc>
        <w:tc>
          <w:tcPr>
            <w:tcW w:w="116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27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33"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67"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7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9666"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III : BASSINS</w:t>
            </w:r>
          </w:p>
        </w:tc>
      </w:tr>
      <w:tr w:rsidR="00E60326" w:rsidRPr="00274938" w:rsidTr="00C64429">
        <w:trPr>
          <w:trHeight w:val="1389"/>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bassins de 3 m3 et de dimensions intérieures (2x1,5x1m) en maçonnerie d’agglos pleins de 15x20x40 m avec des poteaux et chaînages en béton armé dosé à 350kg/m3 et enduit gras dosé à 400kg/m3, y compris toutes sujétions pour la mise en œuvre et le raccordement au réseau (des tuyaux et vannes)</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w:t>
            </w:r>
          </w:p>
        </w:tc>
        <w:tc>
          <w:tcPr>
            <w:tcW w:w="116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33" w:type="dxa"/>
            <w:shd w:val="clear" w:color="auto" w:fill="auto"/>
            <w:vAlign w:val="bottom"/>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67"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7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9666"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IV : STATION DE POMPAGE</w:t>
            </w:r>
          </w:p>
        </w:tc>
      </w:tr>
      <w:tr w:rsidR="00E60326" w:rsidRPr="00274938" w:rsidTr="00C64429">
        <w:trPr>
          <w:trHeight w:val="1890"/>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81,4 m pour une HMT de 86,6 m et d’un dé</w:t>
            </w:r>
            <w:r w:rsidRPr="00274938">
              <w:rPr>
                <w:rFonts w:eastAsia="Times New Roman" w:cs="Times New Roman"/>
                <w:sz w:val="20"/>
                <w:szCs w:val="20"/>
              </w:rPr>
              <w:t xml:space="preserve">bit de 8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44"/>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4.2</w:t>
            </w:r>
          </w:p>
        </w:tc>
        <w:tc>
          <w:tcPr>
            <w:tcW w:w="5333"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116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4.3</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21 panneaux de 250Wc</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4.4</w:t>
            </w:r>
          </w:p>
        </w:tc>
        <w:tc>
          <w:tcPr>
            <w:tcW w:w="5333"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16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4.5</w:t>
            </w:r>
          </w:p>
        </w:tc>
        <w:tc>
          <w:tcPr>
            <w:tcW w:w="5333"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4.6</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92</w:t>
            </w:r>
          </w:p>
        </w:tc>
        <w:tc>
          <w:tcPr>
            <w:tcW w:w="116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44"/>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4.7</w:t>
            </w:r>
          </w:p>
        </w:tc>
        <w:tc>
          <w:tcPr>
            <w:tcW w:w="5333"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16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44"/>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4.8</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40</w:t>
            </w:r>
          </w:p>
        </w:tc>
        <w:tc>
          <w:tcPr>
            <w:tcW w:w="116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33"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67"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7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9666"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 AMENAGEMENT DE LA ZONE DE POMPAGE Y COMPRIS TOUTES SUJETIONS</w:t>
            </w:r>
          </w:p>
        </w:tc>
      </w:tr>
      <w:tr w:rsidR="00E60326" w:rsidRPr="00274938" w:rsidTr="00C64429">
        <w:trPr>
          <w:trHeight w:val="1240"/>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DN 110mm</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33"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67"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7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9666"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 : FOURNITURE ET POSE CANALISATION Y COMPRIS LES ACCESSOIRES</w:t>
            </w:r>
          </w:p>
        </w:tc>
      </w:tr>
      <w:tr w:rsidR="00E60326" w:rsidRPr="00274938" w:rsidTr="00C64429">
        <w:trPr>
          <w:trHeight w:val="543"/>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110 pour le réseau de distribution enterré principal</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98,9</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10"/>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6.2</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DN 63 pour le réseau de distribution enterré secondaire</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88,2</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6.3</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DN 110/63/110</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3</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6.4</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4</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6.5</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4</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5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6.6</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45° à 2 emboitements en PVC DN 110</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22"/>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6.7</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DN 110/63</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1101"/>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6.8</w:t>
            </w:r>
          </w:p>
        </w:tc>
        <w:tc>
          <w:tcPr>
            <w:tcW w:w="5333"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33"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67"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7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9666" w:type="dxa"/>
            <w:gridSpan w:val="6"/>
            <w:shd w:val="clear" w:color="auto" w:fill="auto"/>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 : ESSAIS</w:t>
            </w: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Soufflage et nettoyage du forage existant avec désinfection</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Essai de pompage de longue durée pour le forage existant (12heures)</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5333"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797"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33"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67"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7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9666"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IX : CLOTURE ET ANNEXE</w:t>
            </w:r>
          </w:p>
        </w:tc>
      </w:tr>
      <w:tr w:rsidR="00E60326" w:rsidRPr="00274938" w:rsidTr="00C64429">
        <w:trPr>
          <w:trHeight w:val="2351"/>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9.1</w:t>
            </w:r>
          </w:p>
        </w:tc>
        <w:tc>
          <w:tcPr>
            <w:tcW w:w="5333"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 </w:t>
            </w:r>
          </w:p>
        </w:tc>
        <w:tc>
          <w:tcPr>
            <w:tcW w:w="7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6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445</w:t>
            </w:r>
          </w:p>
        </w:tc>
        <w:tc>
          <w:tcPr>
            <w:tcW w:w="1167"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5"/>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9.2</w:t>
            </w:r>
          </w:p>
        </w:tc>
        <w:tc>
          <w:tcPr>
            <w:tcW w:w="5333"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Poteau pour portillon en béton armé 30x30cm dosé à 350kg/m3 </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m3</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0,36</w:t>
            </w:r>
          </w:p>
        </w:tc>
        <w:tc>
          <w:tcPr>
            <w:tcW w:w="116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9.3</w:t>
            </w:r>
          </w:p>
        </w:tc>
        <w:tc>
          <w:tcPr>
            <w:tcW w:w="5333"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6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2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48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33" w:type="dxa"/>
            <w:shd w:val="clear" w:color="auto" w:fill="auto"/>
            <w:vAlign w:val="bottom"/>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7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67"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7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47"/>
          <w:jc w:val="center"/>
        </w:trPr>
        <w:tc>
          <w:tcPr>
            <w:tcW w:w="8389" w:type="dxa"/>
            <w:gridSpan w:val="5"/>
            <w:shd w:val="clear" w:color="000000" w:fill="FFD966"/>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274938">
              <w:rPr>
                <w:rFonts w:eastAsia="Times New Roman" w:cs="Times New Roman"/>
                <w:b/>
                <w:bCs/>
                <w:color w:val="000000"/>
                <w:sz w:val="20"/>
                <w:szCs w:val="20"/>
              </w:rPr>
              <w:t xml:space="preserve"> EN FCFA</w:t>
            </w:r>
          </w:p>
        </w:tc>
        <w:tc>
          <w:tcPr>
            <w:tcW w:w="1277" w:type="dxa"/>
            <w:shd w:val="clear" w:color="000000" w:fill="FFD966"/>
            <w:noWrap/>
            <w:vAlign w:val="bottom"/>
            <w:hideMark/>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sz w:val="20"/>
          <w:szCs w:val="20"/>
        </w:rPr>
      </w:pPr>
    </w:p>
    <w:p w:rsidR="00E60326" w:rsidRDefault="00E60326" w:rsidP="00E60326">
      <w:pPr>
        <w:rPr>
          <w:sz w:val="20"/>
          <w:szCs w:val="20"/>
        </w:rPr>
      </w:pPr>
      <w:r>
        <w:rPr>
          <w:rFonts w:eastAsia="Times New Roman" w:cs="Arial"/>
          <w:b/>
          <w:bCs/>
          <w:color w:val="000000"/>
          <w:sz w:val="20"/>
          <w:szCs w:val="20"/>
        </w:rPr>
        <w:t>Bordereau des prix unitaires</w:t>
      </w:r>
      <w:r w:rsidRPr="009363B0">
        <w:rPr>
          <w:rFonts w:eastAsia="Times New Roman" w:cs="Arial"/>
          <w:b/>
          <w:bCs/>
          <w:color w:val="000000"/>
          <w:sz w:val="20"/>
          <w:szCs w:val="20"/>
        </w:rPr>
        <w:t xml:space="preserve"> de Koumi</w:t>
      </w:r>
      <w:r>
        <w:rPr>
          <w:sz w:val="20"/>
          <w:szCs w:val="20"/>
        </w:rPr>
        <w:t xml:space="preserve"> </w:t>
      </w:r>
      <w:r>
        <w:rPr>
          <w:b/>
          <w:bCs/>
          <w:sz w:val="20"/>
          <w:szCs w:val="20"/>
        </w:rPr>
        <w:t>(voir partie 2 du CSC pour la définition des prix )</w:t>
      </w:r>
    </w:p>
    <w:tbl>
      <w:tblPr>
        <w:tblW w:w="97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6"/>
        <w:gridCol w:w="4622"/>
        <w:gridCol w:w="851"/>
        <w:gridCol w:w="1843"/>
        <w:gridCol w:w="1984"/>
      </w:tblGrid>
      <w:tr w:rsidR="00E60326" w:rsidRPr="00274938" w:rsidTr="00C64429">
        <w:trPr>
          <w:trHeight w:val="281"/>
          <w:jc w:val="center"/>
        </w:trPr>
        <w:tc>
          <w:tcPr>
            <w:tcW w:w="476"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4622"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851"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1843"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Prix </w:t>
            </w:r>
            <w:r>
              <w:rPr>
                <w:rFonts w:eastAsia="Times New Roman" w:cs="Times New Roman"/>
                <w:b/>
                <w:bCs/>
                <w:color w:val="000000"/>
                <w:sz w:val="20"/>
                <w:szCs w:val="20"/>
              </w:rPr>
              <w:t>unitaires en chiffres</w:t>
            </w:r>
          </w:p>
        </w:tc>
        <w:tc>
          <w:tcPr>
            <w:tcW w:w="1984"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Prix unitaires en lettres</w:t>
            </w: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84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84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43"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84"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Débroussaillage, labour et planage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184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984"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4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84"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95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 forage positif de 48 m de profondeur et de débit de 6 m3/h y compris essais de pompage par paliers et longue durée et analyse physico-chimique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4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4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84"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5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bassins de 3 m3 et de dimensions intérieures (2x1,5x1m) en maçonnerie d’agglos pleins de 15x20x40 m avec des poteaux et chaînages en béton armé dosé à 350kg/m3 et enduit gras dosé à 400kg/m3, y compris toutes sujétions pour la mise en œuvre et le raccordement au réseau (des tuyaux et vannes)</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4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4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84"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69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60 m pour une HMT de 53,9 m et d’un dé</w:t>
            </w:r>
            <w:r w:rsidRPr="00274938">
              <w:rPr>
                <w:rFonts w:eastAsia="Times New Roman" w:cs="Times New Roman"/>
                <w:sz w:val="20"/>
                <w:szCs w:val="20"/>
              </w:rPr>
              <w:t xml:space="preserve">bit de 6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4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32"/>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5.2</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4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9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5.3</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10 panneaux de 250Wc</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4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5.4</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4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5.5</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84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9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5.6</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184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32"/>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5.7</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84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32"/>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5.8</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84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4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84"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95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110mm</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4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4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84"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52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4622"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Fourniture et pose de canalisation en PVC PN10 DN 110  pour le réseau de distribution enterré Principal</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3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4622"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Fourniture et pose de canalisation en PVC PN6 DN 63  pour le réseau de distribution enterré Secondaire</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6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7.4</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PN6 DN 110/63/110</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14"/>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7.5</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basse pression PN6 DN 110/63</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6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7.6</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7.7</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95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7.8</w:t>
            </w:r>
          </w:p>
        </w:tc>
        <w:tc>
          <w:tcPr>
            <w:tcW w:w="4622"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4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84"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56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851"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43"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84"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207"/>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9.1</w:t>
            </w:r>
          </w:p>
        </w:tc>
        <w:tc>
          <w:tcPr>
            <w:tcW w:w="4622"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h=0,2.largeur 0,1; </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24"/>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9.2</w:t>
            </w:r>
          </w:p>
        </w:tc>
        <w:tc>
          <w:tcPr>
            <w:tcW w:w="4622" w:type="dxa"/>
            <w:shd w:val="clear" w:color="auto" w:fill="auto"/>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Poteau pour portillon en béton armé 30x30cm dosé à 350kg/m3 </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m3</w:t>
            </w:r>
          </w:p>
        </w:tc>
        <w:tc>
          <w:tcPr>
            <w:tcW w:w="184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9.3</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84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984"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84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84"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sz w:val="20"/>
          <w:szCs w:val="20"/>
        </w:rPr>
      </w:pPr>
    </w:p>
    <w:p w:rsidR="00E60326" w:rsidRPr="00274938" w:rsidRDefault="00E60326" w:rsidP="00E60326">
      <w:pPr>
        <w:rPr>
          <w:sz w:val="20"/>
          <w:szCs w:val="20"/>
        </w:rPr>
      </w:pPr>
      <w:r w:rsidRPr="009363B0">
        <w:rPr>
          <w:rFonts w:eastAsia="Times New Roman" w:cs="Arial"/>
          <w:b/>
          <w:bCs/>
          <w:color w:val="000000"/>
          <w:sz w:val="20"/>
          <w:szCs w:val="20"/>
        </w:rPr>
        <w:t>Métré récapitulatif de Koumi</w:t>
      </w:r>
      <w:r>
        <w:rPr>
          <w:rFonts w:eastAsia="Times New Roman" w:cs="Arial"/>
          <w:b/>
          <w:bCs/>
          <w:color w:val="000000"/>
          <w:sz w:val="20"/>
          <w:szCs w:val="20"/>
        </w:rPr>
        <w:t xml:space="preserve"> </w:t>
      </w:r>
      <w:r>
        <w:rPr>
          <w:b/>
          <w:bCs/>
          <w:sz w:val="20"/>
          <w:szCs w:val="20"/>
        </w:rPr>
        <w:t>(voir partie 2 du CSC pour la définition des prix )</w:t>
      </w:r>
    </w:p>
    <w:tbl>
      <w:tblPr>
        <w:tblW w:w="100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6"/>
        <w:gridCol w:w="5774"/>
        <w:gridCol w:w="840"/>
        <w:gridCol w:w="597"/>
        <w:gridCol w:w="1124"/>
        <w:gridCol w:w="1226"/>
      </w:tblGrid>
      <w:tr w:rsidR="00E60326" w:rsidRPr="00274938" w:rsidTr="00C64429">
        <w:trPr>
          <w:trHeight w:val="281"/>
          <w:jc w:val="center"/>
        </w:trPr>
        <w:tc>
          <w:tcPr>
            <w:tcW w:w="10037" w:type="dxa"/>
            <w:gridSpan w:val="6"/>
            <w:shd w:val="clear" w:color="auto" w:fill="auto"/>
            <w:vAlign w:val="bottom"/>
            <w:hideMark/>
          </w:tcPr>
          <w:p w:rsidR="00E60326" w:rsidRPr="009363B0" w:rsidRDefault="00E60326" w:rsidP="00C64429">
            <w:pPr>
              <w:rPr>
                <w:rFonts w:eastAsia="Times New Roman" w:cs="Arial"/>
                <w:b/>
                <w:bCs/>
                <w:color w:val="000000"/>
                <w:sz w:val="20"/>
                <w:szCs w:val="20"/>
              </w:rPr>
            </w:pPr>
          </w:p>
        </w:tc>
      </w:tr>
      <w:tr w:rsidR="00E60326" w:rsidRPr="00274938" w:rsidTr="00C64429">
        <w:trPr>
          <w:trHeight w:val="281"/>
          <w:jc w:val="center"/>
        </w:trPr>
        <w:tc>
          <w:tcPr>
            <w:tcW w:w="476"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5774"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840"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59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Qté</w:t>
            </w:r>
          </w:p>
        </w:tc>
        <w:tc>
          <w:tcPr>
            <w:tcW w:w="1124"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Prix F CFA</w:t>
            </w:r>
          </w:p>
        </w:tc>
        <w:tc>
          <w:tcPr>
            <w:tcW w:w="1226"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Total</w:t>
            </w:r>
          </w:p>
        </w:tc>
      </w:tr>
      <w:tr w:rsidR="00E60326" w:rsidRPr="00274938" w:rsidTr="00C64429">
        <w:trPr>
          <w:trHeight w:val="281"/>
          <w:jc w:val="center"/>
        </w:trPr>
        <w:tc>
          <w:tcPr>
            <w:tcW w:w="10037"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 : DEPLACEMENT ET PREPARATION</w:t>
            </w: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4"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4"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4"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4"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6"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10037" w:type="dxa"/>
            <w:gridSpan w:val="6"/>
            <w:shd w:val="clear" w:color="auto" w:fill="auto"/>
            <w:noWrap/>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 : LABOUR ET PLANAGE</w:t>
            </w: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Débroussaillage, labour et planage</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5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1,73</w:t>
            </w:r>
          </w:p>
        </w:tc>
        <w:tc>
          <w:tcPr>
            <w:tcW w:w="1124"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226"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4"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4"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6"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10037" w:type="dxa"/>
            <w:gridSpan w:val="6"/>
            <w:shd w:val="clear" w:color="auto" w:fill="auto"/>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 xml:space="preserve">Composante III: Réalisation de trois  forages </w:t>
            </w:r>
          </w:p>
        </w:tc>
      </w:tr>
      <w:tr w:rsidR="00E60326" w:rsidRPr="00274938" w:rsidTr="00C64429">
        <w:trPr>
          <w:trHeight w:val="95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 forage positif de 48 m de profondeur et de débit de 6 m3/h y compris essais de pompage par paliers et longue durée et analyse physico-chimique</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4"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4"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6"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10037"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IV : BASSINS</w:t>
            </w:r>
          </w:p>
        </w:tc>
      </w:tr>
      <w:tr w:rsidR="00E60326" w:rsidRPr="00274938" w:rsidTr="00C64429">
        <w:trPr>
          <w:trHeight w:val="15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bassins de 3 m3 et de dimensions intérieures (2x1,5x1m) en maçonnerie d’agglos pleins de 15x20x40 m avec des poteaux et chaînages en béton armé dosé à 350kg/m3 et enduit gras dosé à 400kg/m3, y compris toutes sujétions pour la mise en œuvre et le raccordement au réseau (des tuyaux et vannes)</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w:t>
            </w:r>
          </w:p>
        </w:tc>
        <w:tc>
          <w:tcPr>
            <w:tcW w:w="1124"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4"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4"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6"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10037"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 : STATION DE POMPAGE</w:t>
            </w:r>
          </w:p>
        </w:tc>
      </w:tr>
      <w:tr w:rsidR="00E60326" w:rsidRPr="00274938" w:rsidTr="00C64429">
        <w:trPr>
          <w:trHeight w:val="169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5774"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60 m pour une HMT de 53,9 m et d’un dé</w:t>
            </w:r>
            <w:r w:rsidRPr="00274938">
              <w:rPr>
                <w:rFonts w:eastAsia="Times New Roman" w:cs="Times New Roman"/>
                <w:sz w:val="20"/>
                <w:szCs w:val="20"/>
              </w:rPr>
              <w:t xml:space="preserve">bit de 6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32"/>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5.2</w:t>
            </w:r>
          </w:p>
        </w:tc>
        <w:tc>
          <w:tcPr>
            <w:tcW w:w="5774"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12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9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5.3</w:t>
            </w:r>
          </w:p>
        </w:tc>
        <w:tc>
          <w:tcPr>
            <w:tcW w:w="5774"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10 panneaux de 250Wc</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5.4</w:t>
            </w:r>
          </w:p>
        </w:tc>
        <w:tc>
          <w:tcPr>
            <w:tcW w:w="5774"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12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5.5</w:t>
            </w:r>
          </w:p>
        </w:tc>
        <w:tc>
          <w:tcPr>
            <w:tcW w:w="5774"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9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5.6</w:t>
            </w:r>
          </w:p>
        </w:tc>
        <w:tc>
          <w:tcPr>
            <w:tcW w:w="5774"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58</w:t>
            </w:r>
          </w:p>
        </w:tc>
        <w:tc>
          <w:tcPr>
            <w:tcW w:w="112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32"/>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5.7</w:t>
            </w:r>
          </w:p>
        </w:tc>
        <w:tc>
          <w:tcPr>
            <w:tcW w:w="5774"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12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32"/>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5.8</w:t>
            </w:r>
          </w:p>
        </w:tc>
        <w:tc>
          <w:tcPr>
            <w:tcW w:w="5774"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40</w:t>
            </w:r>
          </w:p>
        </w:tc>
        <w:tc>
          <w:tcPr>
            <w:tcW w:w="1124"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4"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4"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6"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10037"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 AMENAGEMENT DE LA ZONE DE POMPAGE Y COMPRIS TOUTES SUJETIONS</w:t>
            </w:r>
          </w:p>
        </w:tc>
      </w:tr>
      <w:tr w:rsidR="00E60326" w:rsidRPr="00274938" w:rsidTr="00C64429">
        <w:trPr>
          <w:trHeight w:val="95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110mm</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4"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4"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4"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6"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10037"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 : FOURNITURE ET POSE CANALISATION Y COMPRIS LES ACCESSOIRES</w:t>
            </w:r>
          </w:p>
        </w:tc>
      </w:tr>
      <w:tr w:rsidR="00E60326" w:rsidRPr="00274938" w:rsidTr="00C64429">
        <w:trPr>
          <w:trHeight w:val="52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5774"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Fourniture et pose de canalisation en PVC PN10 DN 110  pour le réseau de distribution enterré Principal</w:t>
            </w:r>
          </w:p>
        </w:tc>
        <w:tc>
          <w:tcPr>
            <w:tcW w:w="84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84,2</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3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5774"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Fourniture et pose de canalisation en PVC PN6 DN 63  pour le réseau de distribution enterré Secondaire</w:t>
            </w:r>
          </w:p>
        </w:tc>
        <w:tc>
          <w:tcPr>
            <w:tcW w:w="84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198</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6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7.4</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PN6 DN 110/63/110</w:t>
            </w:r>
          </w:p>
        </w:tc>
        <w:tc>
          <w:tcPr>
            <w:tcW w:w="84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14"/>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7.5</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basse pression PN6 DN 110/63</w:t>
            </w:r>
          </w:p>
        </w:tc>
        <w:tc>
          <w:tcPr>
            <w:tcW w:w="84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6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7.6</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84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7.7</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84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3</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95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7.8</w:t>
            </w:r>
          </w:p>
        </w:tc>
        <w:tc>
          <w:tcPr>
            <w:tcW w:w="5774"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4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5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4"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4"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6"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10037" w:type="dxa"/>
            <w:gridSpan w:val="6"/>
            <w:shd w:val="clear" w:color="auto" w:fill="auto"/>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VIII : ESSAIS</w:t>
            </w:r>
          </w:p>
        </w:tc>
      </w:tr>
      <w:tr w:rsidR="00E60326" w:rsidRPr="00274938" w:rsidTr="00C64429">
        <w:trPr>
          <w:trHeight w:val="56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5774"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840"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5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4"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4"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6"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10037"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IX : CLOTURE ET ANNEXE</w:t>
            </w:r>
          </w:p>
        </w:tc>
      </w:tr>
      <w:tr w:rsidR="00E60326" w:rsidRPr="00274938" w:rsidTr="00C64429">
        <w:trPr>
          <w:trHeight w:val="2207"/>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9.1</w:t>
            </w:r>
          </w:p>
        </w:tc>
        <w:tc>
          <w:tcPr>
            <w:tcW w:w="5774"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h=0,2.largeur 0,1; </w:t>
            </w:r>
          </w:p>
        </w:tc>
        <w:tc>
          <w:tcPr>
            <w:tcW w:w="84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601</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9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9.2</w:t>
            </w:r>
          </w:p>
        </w:tc>
        <w:tc>
          <w:tcPr>
            <w:tcW w:w="5774" w:type="dxa"/>
            <w:shd w:val="clear" w:color="auto" w:fill="auto"/>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Poteau pour portillon en béton armé 30x30cm dosé à 350kg/m3 </w:t>
            </w:r>
          </w:p>
        </w:tc>
        <w:tc>
          <w:tcPr>
            <w:tcW w:w="84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m3</w:t>
            </w:r>
          </w:p>
        </w:tc>
        <w:tc>
          <w:tcPr>
            <w:tcW w:w="59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0,36</w:t>
            </w:r>
          </w:p>
        </w:tc>
        <w:tc>
          <w:tcPr>
            <w:tcW w:w="1124"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9.3</w:t>
            </w:r>
          </w:p>
        </w:tc>
        <w:tc>
          <w:tcPr>
            <w:tcW w:w="5774"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4"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226"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4"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84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9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4"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6"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81"/>
          <w:jc w:val="center"/>
        </w:trPr>
        <w:tc>
          <w:tcPr>
            <w:tcW w:w="8811" w:type="dxa"/>
            <w:gridSpan w:val="5"/>
            <w:shd w:val="clear" w:color="000000" w:fill="FFD966"/>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274938">
              <w:rPr>
                <w:rFonts w:eastAsia="Times New Roman" w:cs="Times New Roman"/>
                <w:b/>
                <w:bCs/>
                <w:color w:val="000000"/>
                <w:sz w:val="20"/>
                <w:szCs w:val="20"/>
              </w:rPr>
              <w:t xml:space="preserve"> EN FCFA</w:t>
            </w:r>
          </w:p>
        </w:tc>
        <w:tc>
          <w:tcPr>
            <w:tcW w:w="1226" w:type="dxa"/>
            <w:shd w:val="clear" w:color="000000" w:fill="FFD966"/>
            <w:noWrap/>
            <w:vAlign w:val="bottom"/>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sz w:val="20"/>
          <w:szCs w:val="20"/>
        </w:rPr>
      </w:pPr>
    </w:p>
    <w:p w:rsidR="00E60326" w:rsidRDefault="00E60326" w:rsidP="00E60326">
      <w:pPr>
        <w:rPr>
          <w:rFonts w:eastAsia="Times New Roman" w:cs="Times New Roman"/>
          <w:b/>
          <w:bCs/>
          <w:color w:val="000000"/>
          <w:sz w:val="20"/>
          <w:szCs w:val="20"/>
        </w:rPr>
      </w:pPr>
    </w:p>
    <w:p w:rsidR="00E60326" w:rsidRDefault="00E60326" w:rsidP="00E60326">
      <w:pPr>
        <w:rPr>
          <w:rFonts w:eastAsia="Times New Roman" w:cs="Times New Roman"/>
          <w:b/>
          <w:bCs/>
          <w:color w:val="000000"/>
          <w:sz w:val="20"/>
          <w:szCs w:val="20"/>
        </w:rPr>
      </w:pPr>
    </w:p>
    <w:p w:rsidR="00E60326" w:rsidRDefault="00E60326" w:rsidP="00E60326">
      <w:pPr>
        <w:rPr>
          <w:sz w:val="20"/>
          <w:szCs w:val="20"/>
        </w:rPr>
      </w:pPr>
      <w:r>
        <w:rPr>
          <w:rFonts w:eastAsia="Times New Roman" w:cs="Times New Roman"/>
          <w:b/>
          <w:bCs/>
          <w:color w:val="000000"/>
          <w:sz w:val="20"/>
          <w:szCs w:val="20"/>
        </w:rPr>
        <w:t xml:space="preserve">Bordereau des prix unitaires de </w:t>
      </w:r>
      <w:r w:rsidRPr="00274938">
        <w:rPr>
          <w:rFonts w:eastAsia="Times New Roman" w:cs="Times New Roman"/>
          <w:b/>
          <w:bCs/>
          <w:color w:val="000000"/>
          <w:sz w:val="20"/>
          <w:szCs w:val="20"/>
        </w:rPr>
        <w:t>M'Pesseribougou</w:t>
      </w:r>
      <w:r>
        <w:rPr>
          <w:rFonts w:eastAsia="Times New Roman" w:cs="Times New Roman"/>
          <w:b/>
          <w:bCs/>
          <w:color w:val="000000"/>
          <w:sz w:val="20"/>
          <w:szCs w:val="20"/>
        </w:rPr>
        <w:t xml:space="preserve"> </w:t>
      </w:r>
      <w:r>
        <w:rPr>
          <w:b/>
          <w:bCs/>
          <w:sz w:val="20"/>
          <w:szCs w:val="20"/>
        </w:rPr>
        <w:t>(voir partie 2 du CSC pour la définition des prix )</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5"/>
        <w:gridCol w:w="5389"/>
        <w:gridCol w:w="768"/>
        <w:gridCol w:w="1595"/>
        <w:gridCol w:w="1701"/>
      </w:tblGrid>
      <w:tr w:rsidR="00E60326" w:rsidRPr="00274938" w:rsidTr="00C64429">
        <w:trPr>
          <w:trHeight w:val="255"/>
          <w:jc w:val="center"/>
        </w:trPr>
        <w:tc>
          <w:tcPr>
            <w:tcW w:w="465"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5389"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768"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1595"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Prix </w:t>
            </w:r>
            <w:r>
              <w:rPr>
                <w:rFonts w:eastAsia="Times New Roman" w:cs="Times New Roman"/>
                <w:b/>
                <w:bCs/>
                <w:color w:val="000000"/>
                <w:sz w:val="20"/>
                <w:szCs w:val="20"/>
              </w:rPr>
              <w:t>unitaires en chiffres</w:t>
            </w:r>
          </w:p>
        </w:tc>
        <w:tc>
          <w:tcPr>
            <w:tcW w:w="1701"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 xml:space="preserve">Prix unitaires lettres </w:t>
            </w: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59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59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595" w:type="dxa"/>
            <w:shd w:val="clear" w:color="auto" w:fill="auto"/>
            <w:noWrap/>
            <w:vAlign w:val="center"/>
          </w:tcPr>
          <w:p w:rsidR="00E60326" w:rsidRPr="00274938" w:rsidRDefault="00E60326" w:rsidP="00C64429">
            <w:pPr>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Débroussaillage, labour et planage</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159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70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595"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70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429"/>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59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vAlign w:val="bottom"/>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595"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70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53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4.0</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59,5 m pour une HMT de 65 m et d’un dé</w:t>
            </w:r>
            <w:r w:rsidRPr="00274938">
              <w:rPr>
                <w:rFonts w:eastAsia="Times New Roman" w:cs="Times New Roman"/>
                <w:sz w:val="20"/>
                <w:szCs w:val="20"/>
              </w:rPr>
              <w:t xml:space="preserve">bit de 6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59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67"/>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59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12 panneaux de 250Wc</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59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4.3</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59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4.4</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59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4.5</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59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8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4.6</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59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6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4.7</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59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59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0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001"/>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110mm</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59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59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0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562"/>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110 pour le réseau de distribution enterré principal</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56"/>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PN6 DN 63 pour le réseau de distribution enterré secondaire</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6.3</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PN10 DN 110/63/110</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9"/>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6.4</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45° à 2 emboitements en PVC basse pression PN 10 DN 110</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5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6.5</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basse pression PN 10 DN 110/90</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6.6</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6.7</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76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6.8</w:t>
            </w:r>
          </w:p>
        </w:tc>
        <w:tc>
          <w:tcPr>
            <w:tcW w:w="5389"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59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0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3"/>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Soufflage et nettoyage du forage existant avec désinfection</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Essai de pompage de longue durée pour le forage existant (12heures)</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768"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59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0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08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9.1</w:t>
            </w:r>
          </w:p>
        </w:tc>
        <w:tc>
          <w:tcPr>
            <w:tcW w:w="5389"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 </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59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09"/>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Poteau pour portillon en béton armé 30x30cm dosé à 350kg/m3 </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m3</w:t>
            </w:r>
          </w:p>
        </w:tc>
        <w:tc>
          <w:tcPr>
            <w:tcW w:w="159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59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70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vAlign w:val="bottom"/>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595"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70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rFonts w:eastAsia="Times New Roman" w:cs="Times New Roman"/>
          <w:b/>
          <w:bCs/>
          <w:color w:val="000000"/>
          <w:sz w:val="20"/>
          <w:szCs w:val="20"/>
        </w:rPr>
      </w:pPr>
    </w:p>
    <w:p w:rsidR="00E60326" w:rsidRPr="00274938" w:rsidRDefault="00E60326" w:rsidP="00E60326">
      <w:pPr>
        <w:rPr>
          <w:sz w:val="20"/>
          <w:szCs w:val="20"/>
        </w:rPr>
      </w:pPr>
      <w:r>
        <w:rPr>
          <w:rFonts w:eastAsia="Times New Roman" w:cs="Times New Roman"/>
          <w:b/>
          <w:bCs/>
          <w:color w:val="000000"/>
          <w:sz w:val="20"/>
          <w:szCs w:val="20"/>
        </w:rPr>
        <w:t xml:space="preserve">Métré récapitulatif de </w:t>
      </w:r>
      <w:r w:rsidRPr="00274938">
        <w:rPr>
          <w:rFonts w:eastAsia="Times New Roman" w:cs="Times New Roman"/>
          <w:b/>
          <w:bCs/>
          <w:color w:val="000000"/>
          <w:sz w:val="20"/>
          <w:szCs w:val="20"/>
        </w:rPr>
        <w:t>M'Pesseribougou</w:t>
      </w:r>
      <w:r>
        <w:rPr>
          <w:rFonts w:eastAsia="Times New Roman" w:cs="Times New Roman"/>
          <w:b/>
          <w:bCs/>
          <w:color w:val="000000"/>
          <w:sz w:val="20"/>
          <w:szCs w:val="20"/>
        </w:rPr>
        <w:t xml:space="preserve"> </w:t>
      </w:r>
      <w:r>
        <w:rPr>
          <w:b/>
          <w:bCs/>
          <w:sz w:val="20"/>
          <w:szCs w:val="20"/>
        </w:rPr>
        <w:t>(voir partie 2 du CSC pour la définition des prix )</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5"/>
        <w:gridCol w:w="5389"/>
        <w:gridCol w:w="768"/>
        <w:gridCol w:w="589"/>
        <w:gridCol w:w="1120"/>
        <w:gridCol w:w="1587"/>
      </w:tblGrid>
      <w:tr w:rsidR="00E60326" w:rsidRPr="00274938" w:rsidTr="00C64429">
        <w:trPr>
          <w:trHeight w:val="255"/>
          <w:jc w:val="center"/>
        </w:trPr>
        <w:tc>
          <w:tcPr>
            <w:tcW w:w="9918" w:type="dxa"/>
            <w:gridSpan w:val="6"/>
            <w:shd w:val="clear" w:color="auto" w:fill="auto"/>
            <w:vAlign w:val="bottom"/>
            <w:hideMark/>
          </w:tcPr>
          <w:p w:rsidR="00E60326" w:rsidRPr="00274938" w:rsidRDefault="00E60326" w:rsidP="00C64429">
            <w:pPr>
              <w:jc w:val="center"/>
              <w:rPr>
                <w:rFonts w:eastAsia="Times New Roman" w:cs="Times New Roman"/>
                <w:b/>
                <w:bCs/>
                <w:color w:val="000000"/>
                <w:sz w:val="20"/>
                <w:szCs w:val="20"/>
              </w:rPr>
            </w:pPr>
          </w:p>
        </w:tc>
      </w:tr>
      <w:tr w:rsidR="00E60326" w:rsidRPr="00274938" w:rsidTr="00C64429">
        <w:trPr>
          <w:trHeight w:val="255"/>
          <w:jc w:val="center"/>
        </w:trPr>
        <w:tc>
          <w:tcPr>
            <w:tcW w:w="465"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5389"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768"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589"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Qté</w:t>
            </w:r>
          </w:p>
        </w:tc>
        <w:tc>
          <w:tcPr>
            <w:tcW w:w="1120"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Prix F CFA</w:t>
            </w:r>
          </w:p>
        </w:tc>
        <w:tc>
          <w:tcPr>
            <w:tcW w:w="158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total</w:t>
            </w:r>
          </w:p>
        </w:tc>
      </w:tr>
      <w:tr w:rsidR="00E60326" w:rsidRPr="00274938" w:rsidTr="00C64429">
        <w:trPr>
          <w:trHeight w:val="255"/>
          <w:jc w:val="center"/>
        </w:trPr>
        <w:tc>
          <w:tcPr>
            <w:tcW w:w="9918"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 : DEPLACEMENT ET PREPARATION</w:t>
            </w: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0"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0"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0" w:type="dxa"/>
            <w:shd w:val="clear" w:color="auto" w:fill="auto"/>
            <w:noWrap/>
            <w:vAlign w:val="center"/>
          </w:tcPr>
          <w:p w:rsidR="00E60326" w:rsidRPr="00274938" w:rsidRDefault="00E60326" w:rsidP="00C64429">
            <w:pPr>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9918" w:type="dxa"/>
            <w:gridSpan w:val="6"/>
            <w:shd w:val="clear" w:color="auto" w:fill="auto"/>
            <w:noWrap/>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 : LABOUR ET PLANAGE</w:t>
            </w: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Débroussaillage, labour et planage</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1,53</w:t>
            </w:r>
          </w:p>
        </w:tc>
        <w:tc>
          <w:tcPr>
            <w:tcW w:w="1120"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58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0"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58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9918"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III : BASSINS</w:t>
            </w:r>
          </w:p>
        </w:tc>
      </w:tr>
      <w:tr w:rsidR="00E60326" w:rsidRPr="00274938" w:rsidTr="00C64429">
        <w:trPr>
          <w:trHeight w:val="1429"/>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w:t>
            </w:r>
          </w:p>
        </w:tc>
        <w:tc>
          <w:tcPr>
            <w:tcW w:w="1120"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vAlign w:val="bottom"/>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0"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58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9918"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IV : STATION DE POMPAGE</w:t>
            </w:r>
          </w:p>
        </w:tc>
      </w:tr>
      <w:tr w:rsidR="00E60326" w:rsidRPr="00274938" w:rsidTr="00C64429">
        <w:trPr>
          <w:trHeight w:val="153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4.0</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59,5 m pour une HMT de 65 m et d’un dé</w:t>
            </w:r>
            <w:r w:rsidRPr="00274938">
              <w:rPr>
                <w:rFonts w:eastAsia="Times New Roman" w:cs="Times New Roman"/>
                <w:sz w:val="20"/>
                <w:szCs w:val="20"/>
              </w:rPr>
              <w:t xml:space="preserve">bit de 6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67"/>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112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12 panneaux de 250Wc</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4.3</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12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4.4</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4.5</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70</w:t>
            </w:r>
          </w:p>
        </w:tc>
        <w:tc>
          <w:tcPr>
            <w:tcW w:w="112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8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4.6</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12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6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4.7</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40</w:t>
            </w:r>
          </w:p>
        </w:tc>
        <w:tc>
          <w:tcPr>
            <w:tcW w:w="1120"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58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9918"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 : AMENAGEMENT DE LA ZONE DE POMPAGE Y COMPRIS TOUTES SUJETIONS</w:t>
            </w:r>
          </w:p>
        </w:tc>
      </w:tr>
      <w:tr w:rsidR="00E60326" w:rsidRPr="00274938" w:rsidTr="00C64429">
        <w:trPr>
          <w:trHeight w:val="1001"/>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110mm</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0"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58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9918"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 : FOURNITURE ET POSE CANALISATION Y COMPRIS LES ACCESSOIRES</w:t>
            </w:r>
          </w:p>
        </w:tc>
      </w:tr>
      <w:tr w:rsidR="00E60326" w:rsidRPr="00274938" w:rsidTr="00C64429">
        <w:trPr>
          <w:trHeight w:val="562"/>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110 pour le réseau de distribution enterré principal</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66,1</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56"/>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PN6 DN 63 pour le réseau de distribution enterré secondaire</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71,9</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6.3</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PN10 DN 110/63/110</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2</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9"/>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6.4</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45° à 2 emboitements en PVC basse pression PN 10 DN 110</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5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6.5</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basse pression PN 10 DN 110/90</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6.6</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3</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6.7</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3</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76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6.8</w:t>
            </w:r>
          </w:p>
        </w:tc>
        <w:tc>
          <w:tcPr>
            <w:tcW w:w="5389"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58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9918" w:type="dxa"/>
            <w:gridSpan w:val="6"/>
            <w:shd w:val="clear" w:color="auto" w:fill="auto"/>
            <w:noWrap/>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 : ESSAIS</w:t>
            </w:r>
          </w:p>
        </w:tc>
      </w:tr>
      <w:tr w:rsidR="00E60326" w:rsidRPr="00274938" w:rsidTr="00C64429">
        <w:trPr>
          <w:trHeight w:val="253"/>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Soufflage et nettoyage du forage existant avec désinfection</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Essai de pompage de longue durée pour le forage existant (12heures)</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768"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0"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58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9918"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VIII : CLOTURE ET ANNEXE</w:t>
            </w:r>
          </w:p>
        </w:tc>
      </w:tr>
      <w:tr w:rsidR="00E60326" w:rsidRPr="00274938" w:rsidTr="00C64429">
        <w:trPr>
          <w:trHeight w:val="2080"/>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9.1</w:t>
            </w:r>
          </w:p>
        </w:tc>
        <w:tc>
          <w:tcPr>
            <w:tcW w:w="5389"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 </w:t>
            </w:r>
          </w:p>
        </w:tc>
        <w:tc>
          <w:tcPr>
            <w:tcW w:w="768"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89"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450</w:t>
            </w:r>
          </w:p>
        </w:tc>
        <w:tc>
          <w:tcPr>
            <w:tcW w:w="1120"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09"/>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8.2</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Poteau pour portillon en béton armé 30x30cm dosé à 350kg/m3 </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m3</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0,36</w:t>
            </w:r>
          </w:p>
        </w:tc>
        <w:tc>
          <w:tcPr>
            <w:tcW w:w="1120"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5389"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20"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58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46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89" w:type="dxa"/>
            <w:shd w:val="clear" w:color="auto" w:fill="auto"/>
            <w:vAlign w:val="bottom"/>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768"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89"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20"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58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5"/>
          <w:jc w:val="center"/>
        </w:trPr>
        <w:tc>
          <w:tcPr>
            <w:tcW w:w="8331" w:type="dxa"/>
            <w:gridSpan w:val="5"/>
            <w:shd w:val="clear" w:color="000000" w:fill="FFD966"/>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274938">
              <w:rPr>
                <w:rFonts w:eastAsia="Times New Roman" w:cs="Times New Roman"/>
                <w:b/>
                <w:bCs/>
                <w:color w:val="000000"/>
                <w:sz w:val="20"/>
                <w:szCs w:val="20"/>
              </w:rPr>
              <w:t xml:space="preserve"> EN FCFA</w:t>
            </w:r>
          </w:p>
        </w:tc>
        <w:tc>
          <w:tcPr>
            <w:tcW w:w="1587" w:type="dxa"/>
            <w:shd w:val="clear" w:color="000000" w:fill="FFD966"/>
            <w:noWrap/>
            <w:vAlign w:val="bottom"/>
          </w:tcPr>
          <w:p w:rsidR="00E60326" w:rsidRPr="00274938" w:rsidRDefault="00E60326" w:rsidP="00C64429">
            <w:pPr>
              <w:jc w:val="right"/>
              <w:rPr>
                <w:rFonts w:eastAsia="Times New Roman" w:cs="Times New Roman"/>
                <w:color w:val="000000"/>
                <w:sz w:val="20"/>
                <w:szCs w:val="20"/>
              </w:rPr>
            </w:pPr>
          </w:p>
        </w:tc>
      </w:tr>
    </w:tbl>
    <w:p w:rsidR="00E60326" w:rsidRPr="00274938" w:rsidRDefault="00E60326" w:rsidP="00E60326">
      <w:pPr>
        <w:rPr>
          <w:sz w:val="20"/>
          <w:szCs w:val="20"/>
        </w:rPr>
      </w:pPr>
    </w:p>
    <w:p w:rsidR="00E60326" w:rsidRPr="009363B0" w:rsidRDefault="00E60326" w:rsidP="00E60326">
      <w:pPr>
        <w:rPr>
          <w:b/>
          <w:bCs/>
          <w:sz w:val="20"/>
          <w:szCs w:val="20"/>
        </w:rPr>
      </w:pPr>
      <w:r w:rsidRPr="009363B0">
        <w:rPr>
          <w:rFonts w:eastAsia="Times New Roman" w:cs="Times New Roman"/>
          <w:b/>
          <w:bCs/>
          <w:color w:val="000000"/>
          <w:sz w:val="20"/>
          <w:szCs w:val="20"/>
        </w:rPr>
        <w:t>Bordereau des prix unitaire de Sirablenkoro</w:t>
      </w:r>
      <w:r>
        <w:rPr>
          <w:rFonts w:eastAsia="Times New Roman" w:cs="Times New Roman"/>
          <w:b/>
          <w:bCs/>
          <w:color w:val="000000"/>
          <w:sz w:val="20"/>
          <w:szCs w:val="20"/>
        </w:rPr>
        <w:t xml:space="preserve"> </w:t>
      </w:r>
      <w:r>
        <w:rPr>
          <w:b/>
          <w:bCs/>
          <w:sz w:val="20"/>
          <w:szCs w:val="20"/>
        </w:rPr>
        <w:t>(voir partie 2 du CSC pour la définition des prix )</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7"/>
        <w:gridCol w:w="4805"/>
        <w:gridCol w:w="850"/>
        <w:gridCol w:w="1715"/>
        <w:gridCol w:w="1971"/>
      </w:tblGrid>
      <w:tr w:rsidR="00E60326" w:rsidRPr="00274938" w:rsidTr="00C64429">
        <w:trPr>
          <w:trHeight w:val="252"/>
          <w:jc w:val="center"/>
        </w:trPr>
        <w:tc>
          <w:tcPr>
            <w:tcW w:w="57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4805"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850"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1715"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Prix </w:t>
            </w:r>
            <w:r>
              <w:rPr>
                <w:rFonts w:eastAsia="Times New Roman" w:cs="Times New Roman"/>
                <w:b/>
                <w:bCs/>
                <w:color w:val="000000"/>
                <w:sz w:val="20"/>
                <w:szCs w:val="20"/>
              </w:rPr>
              <w:t>unitaires en chiffres</w:t>
            </w:r>
          </w:p>
        </w:tc>
        <w:tc>
          <w:tcPr>
            <w:tcW w:w="1971"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Prix unitaires en lettres</w:t>
            </w: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71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71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center"/>
          </w:tcPr>
          <w:p w:rsidR="00E60326" w:rsidRPr="00274938" w:rsidRDefault="00E60326" w:rsidP="00C64429">
            <w:pP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Labour et Parcellement</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171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429"/>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fossé trapézoïdale pour le drainage de section h=70 cm et b=50 cm</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860"/>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 forage positif de 40 m de profondeur et de débit de 4 m3/h y compris essais de pompage par paliers et longue durée et analyse physico-chimique</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415"/>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1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516"/>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40 m pour une HMT de 45,1 m et d’un dé</w:t>
            </w:r>
            <w:r w:rsidRPr="00274938">
              <w:rPr>
                <w:rFonts w:eastAsia="Times New Roman" w:cs="Times New Roman"/>
                <w:sz w:val="20"/>
                <w:szCs w:val="20"/>
              </w:rPr>
              <w:t xml:space="preserve">bit de 4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656"/>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6.2</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4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6.3</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6 panneaux de 250Wc</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6.4</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6.6</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4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6.7</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656"/>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6.8</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656"/>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6.9</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71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909"/>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DN 90mm</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1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531"/>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90 pour le réseau de distribution enterré principal</w:t>
            </w:r>
          </w:p>
        </w:tc>
        <w:tc>
          <w:tcPr>
            <w:tcW w:w="8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39"/>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DN 63 pour le réseau de distribution enterré secondaire</w:t>
            </w:r>
          </w:p>
        </w:tc>
        <w:tc>
          <w:tcPr>
            <w:tcW w:w="8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04"/>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8.4</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DN 90/63/90</w:t>
            </w:r>
          </w:p>
        </w:tc>
        <w:tc>
          <w:tcPr>
            <w:tcW w:w="8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04"/>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8.5</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DN 90/63</w:t>
            </w:r>
          </w:p>
        </w:tc>
        <w:tc>
          <w:tcPr>
            <w:tcW w:w="8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04"/>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8.7</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8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8.8</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8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860"/>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8.9</w:t>
            </w:r>
          </w:p>
        </w:tc>
        <w:tc>
          <w:tcPr>
            <w:tcW w:w="4805"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504"/>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850"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1"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149"/>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10.1</w:t>
            </w:r>
          </w:p>
        </w:tc>
        <w:tc>
          <w:tcPr>
            <w:tcW w:w="4805"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w:t>
            </w:r>
          </w:p>
        </w:tc>
        <w:tc>
          <w:tcPr>
            <w:tcW w:w="8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4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10.2</w:t>
            </w:r>
          </w:p>
        </w:tc>
        <w:tc>
          <w:tcPr>
            <w:tcW w:w="4805" w:type="dxa"/>
            <w:shd w:val="clear" w:color="auto" w:fill="auto"/>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Poteau pour portillon en béton armé 30x30cm dosé à 350kg/m3 </w:t>
            </w:r>
          </w:p>
        </w:tc>
        <w:tc>
          <w:tcPr>
            <w:tcW w:w="8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m3</w:t>
            </w:r>
          </w:p>
        </w:tc>
        <w:tc>
          <w:tcPr>
            <w:tcW w:w="171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10.3</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1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97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10</w:t>
            </w:r>
          </w:p>
        </w:tc>
        <w:tc>
          <w:tcPr>
            <w:tcW w:w="8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1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sz w:val="20"/>
          <w:szCs w:val="20"/>
        </w:rPr>
      </w:pPr>
    </w:p>
    <w:p w:rsidR="00E60326" w:rsidRDefault="00E60326" w:rsidP="00E60326">
      <w:pPr>
        <w:rPr>
          <w:sz w:val="20"/>
          <w:szCs w:val="20"/>
        </w:rPr>
      </w:pPr>
      <w:r w:rsidRPr="009363B0">
        <w:rPr>
          <w:rFonts w:eastAsia="Times New Roman" w:cs="Times New Roman"/>
          <w:b/>
          <w:bCs/>
          <w:color w:val="000000"/>
          <w:sz w:val="20"/>
          <w:szCs w:val="20"/>
        </w:rPr>
        <w:t>Métré récapitulatif de Sirablenkoro</w:t>
      </w:r>
      <w:r>
        <w:rPr>
          <w:rFonts w:eastAsia="Times New Roman" w:cs="Times New Roman"/>
          <w:b/>
          <w:bCs/>
          <w:color w:val="000000"/>
          <w:sz w:val="20"/>
          <w:szCs w:val="20"/>
        </w:rPr>
        <w:t xml:space="preserve"> </w:t>
      </w:r>
      <w:r>
        <w:rPr>
          <w:b/>
          <w:bCs/>
          <w:sz w:val="20"/>
          <w:szCs w:val="20"/>
        </w:rPr>
        <w:t>(voir partie 2 du CSC pour la définition des prix )</w:t>
      </w:r>
    </w:p>
    <w:tbl>
      <w:tblPr>
        <w:tblW w:w="96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7"/>
        <w:gridCol w:w="5501"/>
        <w:gridCol w:w="801"/>
        <w:gridCol w:w="577"/>
        <w:gridCol w:w="1068"/>
        <w:gridCol w:w="1009"/>
        <w:gridCol w:w="159"/>
      </w:tblGrid>
      <w:tr w:rsidR="00E60326" w:rsidRPr="00274938" w:rsidTr="00C64429">
        <w:trPr>
          <w:gridAfter w:val="1"/>
          <w:wAfter w:w="159" w:type="dxa"/>
          <w:trHeight w:val="239"/>
          <w:jc w:val="center"/>
        </w:trPr>
        <w:tc>
          <w:tcPr>
            <w:tcW w:w="9533" w:type="dxa"/>
            <w:gridSpan w:val="6"/>
            <w:tcBorders>
              <w:top w:val="single" w:sz="4" w:space="0" w:color="auto"/>
              <w:left w:val="single" w:sz="4" w:space="0" w:color="auto"/>
              <w:bottom w:val="single" w:sz="6" w:space="0" w:color="auto"/>
              <w:right w:val="single" w:sz="4" w:space="0" w:color="auto"/>
            </w:tcBorders>
            <w:shd w:val="clear" w:color="auto" w:fill="auto"/>
            <w:vAlign w:val="bottom"/>
            <w:hideMark/>
          </w:tcPr>
          <w:p w:rsidR="00E60326" w:rsidRPr="009363B0" w:rsidRDefault="00E60326" w:rsidP="00C64429">
            <w:pPr>
              <w:jc w:val="center"/>
              <w:rPr>
                <w:rFonts w:eastAsia="Times New Roman" w:cs="Times New Roman"/>
                <w:b/>
                <w:bCs/>
                <w:color w:val="000000"/>
                <w:sz w:val="20"/>
                <w:szCs w:val="20"/>
              </w:rPr>
            </w:pPr>
          </w:p>
        </w:tc>
      </w:tr>
      <w:tr w:rsidR="00E60326" w:rsidRPr="00274938" w:rsidTr="00C64429">
        <w:trPr>
          <w:trHeight w:val="252"/>
          <w:jc w:val="center"/>
        </w:trPr>
        <w:tc>
          <w:tcPr>
            <w:tcW w:w="57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5501"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801"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57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Qté</w:t>
            </w:r>
          </w:p>
        </w:tc>
        <w:tc>
          <w:tcPr>
            <w:tcW w:w="1068"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Prix F CFA</w:t>
            </w:r>
          </w:p>
        </w:tc>
        <w:tc>
          <w:tcPr>
            <w:tcW w:w="1168" w:type="dxa"/>
            <w:gridSpan w:val="2"/>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total</w:t>
            </w:r>
          </w:p>
        </w:tc>
      </w:tr>
      <w:tr w:rsidR="00E60326" w:rsidRPr="00274938" w:rsidTr="00C64429">
        <w:trPr>
          <w:trHeight w:val="252"/>
          <w:jc w:val="center"/>
        </w:trPr>
        <w:tc>
          <w:tcPr>
            <w:tcW w:w="9692" w:type="dxa"/>
            <w:gridSpan w:val="7"/>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 : DEPLACEMENT ET PREPARATION</w:t>
            </w: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center"/>
          </w:tcPr>
          <w:p w:rsidR="00E60326" w:rsidRPr="00274938" w:rsidRDefault="00E60326" w:rsidP="00C64429">
            <w:pP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9692" w:type="dxa"/>
            <w:gridSpan w:val="7"/>
            <w:shd w:val="clear" w:color="auto" w:fill="auto"/>
            <w:noWrap/>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 : LABOUR ET PLANAGE</w:t>
            </w: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Labour et Parcellement</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0,31</w:t>
            </w:r>
          </w:p>
        </w:tc>
        <w:tc>
          <w:tcPr>
            <w:tcW w:w="1068"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68" w:type="dxa"/>
            <w:gridSpan w:val="2"/>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9692" w:type="dxa"/>
            <w:gridSpan w:val="7"/>
            <w:shd w:val="clear" w:color="auto" w:fill="auto"/>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III: DRAINAGE</w:t>
            </w:r>
          </w:p>
        </w:tc>
      </w:tr>
      <w:tr w:rsidR="00E60326" w:rsidRPr="00274938" w:rsidTr="00C64429">
        <w:trPr>
          <w:trHeight w:val="429"/>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fossé trapézoïdale pour le drainage de section h=70 cm et b=50 cm</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151</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68" w:type="dxa"/>
            <w:gridSpan w:val="2"/>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9692" w:type="dxa"/>
            <w:gridSpan w:val="7"/>
            <w:shd w:val="clear" w:color="auto" w:fill="auto"/>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IV: FORAGE</w:t>
            </w:r>
          </w:p>
        </w:tc>
      </w:tr>
      <w:tr w:rsidR="00E60326" w:rsidRPr="00274938" w:rsidTr="00C64429">
        <w:trPr>
          <w:trHeight w:val="860"/>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 forage positif de 40 m de profondeur et de débit de 4 m3/h y compris essais de pompage par paliers et longue durée et analyse physico-chimique</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68" w:type="dxa"/>
            <w:gridSpan w:val="2"/>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9692" w:type="dxa"/>
            <w:gridSpan w:val="7"/>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 : BASSINS</w:t>
            </w:r>
          </w:p>
        </w:tc>
      </w:tr>
      <w:tr w:rsidR="00E60326" w:rsidRPr="00274938" w:rsidTr="00C64429">
        <w:trPr>
          <w:trHeight w:val="1415"/>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w:t>
            </w:r>
          </w:p>
        </w:tc>
        <w:tc>
          <w:tcPr>
            <w:tcW w:w="1068"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68" w:type="dxa"/>
            <w:gridSpan w:val="2"/>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9692" w:type="dxa"/>
            <w:gridSpan w:val="7"/>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 : STATION DE POMPAGE</w:t>
            </w:r>
          </w:p>
        </w:tc>
      </w:tr>
      <w:tr w:rsidR="00E60326" w:rsidRPr="00274938" w:rsidTr="00C64429">
        <w:trPr>
          <w:trHeight w:val="1516"/>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550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40 m pour une HMT de 45,1 m et d’un dé</w:t>
            </w:r>
            <w:r w:rsidRPr="00274938">
              <w:rPr>
                <w:rFonts w:eastAsia="Times New Roman" w:cs="Times New Roman"/>
                <w:sz w:val="20"/>
                <w:szCs w:val="20"/>
              </w:rPr>
              <w:t xml:space="preserve">bit de 4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656"/>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6.2</w:t>
            </w:r>
          </w:p>
        </w:tc>
        <w:tc>
          <w:tcPr>
            <w:tcW w:w="550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4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6.3</w:t>
            </w:r>
          </w:p>
        </w:tc>
        <w:tc>
          <w:tcPr>
            <w:tcW w:w="550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6 panneaux de 250Wc</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6.4</w:t>
            </w:r>
          </w:p>
        </w:tc>
        <w:tc>
          <w:tcPr>
            <w:tcW w:w="550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6.6</w:t>
            </w:r>
          </w:p>
        </w:tc>
        <w:tc>
          <w:tcPr>
            <w:tcW w:w="550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4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6.7</w:t>
            </w:r>
          </w:p>
        </w:tc>
        <w:tc>
          <w:tcPr>
            <w:tcW w:w="550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50</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656"/>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6.8</w:t>
            </w:r>
          </w:p>
        </w:tc>
        <w:tc>
          <w:tcPr>
            <w:tcW w:w="550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656"/>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6.9</w:t>
            </w:r>
          </w:p>
        </w:tc>
        <w:tc>
          <w:tcPr>
            <w:tcW w:w="550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40</w:t>
            </w:r>
          </w:p>
        </w:tc>
        <w:tc>
          <w:tcPr>
            <w:tcW w:w="106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68" w:type="dxa"/>
            <w:gridSpan w:val="2"/>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9692" w:type="dxa"/>
            <w:gridSpan w:val="7"/>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 AMENAGEMENT DE LA ZONE DE POMPAGE Y COMPRIS TOUTES SUJETIONS</w:t>
            </w:r>
          </w:p>
        </w:tc>
      </w:tr>
      <w:tr w:rsidR="00E60326" w:rsidRPr="00274938" w:rsidTr="00C64429">
        <w:trPr>
          <w:trHeight w:val="909"/>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DN 90mm</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68" w:type="dxa"/>
            <w:gridSpan w:val="2"/>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9692" w:type="dxa"/>
            <w:gridSpan w:val="7"/>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VIII : FOURNITURE ET POSE CANALISATION Y COMPRIS LES ACCESSOIRES</w:t>
            </w:r>
          </w:p>
        </w:tc>
      </w:tr>
      <w:tr w:rsidR="00E60326" w:rsidRPr="00274938" w:rsidTr="00C64429">
        <w:trPr>
          <w:trHeight w:val="531"/>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8.1</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90 pour le réseau de distribution enterré principal</w:t>
            </w:r>
          </w:p>
        </w:tc>
        <w:tc>
          <w:tcPr>
            <w:tcW w:w="80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39"/>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DN 63 pour le réseau de distribution enterré secondaire</w:t>
            </w:r>
          </w:p>
        </w:tc>
        <w:tc>
          <w:tcPr>
            <w:tcW w:w="80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75,1</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04"/>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8.4</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DN 90/63/90</w:t>
            </w:r>
          </w:p>
        </w:tc>
        <w:tc>
          <w:tcPr>
            <w:tcW w:w="80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04"/>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8.5</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DN 90/63</w:t>
            </w:r>
          </w:p>
        </w:tc>
        <w:tc>
          <w:tcPr>
            <w:tcW w:w="80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04"/>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8.7</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80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8.8</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80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860"/>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8.9</w:t>
            </w:r>
          </w:p>
        </w:tc>
        <w:tc>
          <w:tcPr>
            <w:tcW w:w="5501"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0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68" w:type="dxa"/>
            <w:gridSpan w:val="2"/>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9692" w:type="dxa"/>
            <w:gridSpan w:val="7"/>
            <w:shd w:val="clear" w:color="auto" w:fill="auto"/>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IX : ESSAIS</w:t>
            </w:r>
          </w:p>
        </w:tc>
      </w:tr>
      <w:tr w:rsidR="00E60326" w:rsidRPr="00274938" w:rsidTr="00C64429">
        <w:trPr>
          <w:trHeight w:val="504"/>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9.1</w:t>
            </w:r>
          </w:p>
        </w:tc>
        <w:tc>
          <w:tcPr>
            <w:tcW w:w="550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801"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68" w:type="dxa"/>
            <w:gridSpan w:val="2"/>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9692" w:type="dxa"/>
            <w:gridSpan w:val="7"/>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X : CLOTURE ET ANNEXE</w:t>
            </w:r>
          </w:p>
        </w:tc>
      </w:tr>
      <w:tr w:rsidR="00E60326" w:rsidRPr="00274938" w:rsidTr="00C64429">
        <w:trPr>
          <w:trHeight w:val="2149"/>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10.1</w:t>
            </w:r>
          </w:p>
        </w:tc>
        <w:tc>
          <w:tcPr>
            <w:tcW w:w="5501"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w:t>
            </w:r>
          </w:p>
        </w:tc>
        <w:tc>
          <w:tcPr>
            <w:tcW w:w="80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284</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4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10.2</w:t>
            </w:r>
          </w:p>
        </w:tc>
        <w:tc>
          <w:tcPr>
            <w:tcW w:w="5501" w:type="dxa"/>
            <w:shd w:val="clear" w:color="auto" w:fill="auto"/>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Poteau pour portillon en béton armé 30x30cm dosé à 350kg/m3 </w:t>
            </w:r>
          </w:p>
        </w:tc>
        <w:tc>
          <w:tcPr>
            <w:tcW w:w="80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m3</w:t>
            </w:r>
          </w:p>
        </w:tc>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0,36</w:t>
            </w:r>
          </w:p>
        </w:tc>
        <w:tc>
          <w:tcPr>
            <w:tcW w:w="106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10.3</w:t>
            </w:r>
          </w:p>
        </w:tc>
        <w:tc>
          <w:tcPr>
            <w:tcW w:w="550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68"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168" w:type="dxa"/>
            <w:gridSpan w:val="2"/>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10</w:t>
            </w:r>
          </w:p>
        </w:tc>
        <w:tc>
          <w:tcPr>
            <w:tcW w:w="80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7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6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68" w:type="dxa"/>
            <w:gridSpan w:val="2"/>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2"/>
          <w:jc w:val="center"/>
        </w:trPr>
        <w:tc>
          <w:tcPr>
            <w:tcW w:w="8524" w:type="dxa"/>
            <w:gridSpan w:val="5"/>
            <w:shd w:val="clear" w:color="000000" w:fill="FFD966"/>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274938">
              <w:rPr>
                <w:rFonts w:eastAsia="Times New Roman" w:cs="Times New Roman"/>
                <w:b/>
                <w:bCs/>
                <w:color w:val="000000"/>
                <w:sz w:val="20"/>
                <w:szCs w:val="20"/>
              </w:rPr>
              <w:t xml:space="preserve"> EN FCFA</w:t>
            </w:r>
          </w:p>
        </w:tc>
        <w:tc>
          <w:tcPr>
            <w:tcW w:w="1168" w:type="dxa"/>
            <w:gridSpan w:val="2"/>
            <w:shd w:val="clear" w:color="000000" w:fill="FFD966"/>
            <w:noWrap/>
            <w:vAlign w:val="bottom"/>
            <w:hideMark/>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rFonts w:eastAsia="Times New Roman" w:cs="Times New Roman"/>
          <w:b/>
          <w:bCs/>
          <w:color w:val="000000"/>
          <w:sz w:val="20"/>
          <w:szCs w:val="20"/>
        </w:rPr>
      </w:pPr>
    </w:p>
    <w:p w:rsidR="00E60326" w:rsidRDefault="00E60326" w:rsidP="00E60326">
      <w:pPr>
        <w:rPr>
          <w:rFonts w:eastAsia="Times New Roman" w:cs="Times New Roman"/>
          <w:b/>
          <w:bCs/>
          <w:color w:val="000000"/>
          <w:sz w:val="20"/>
          <w:szCs w:val="20"/>
        </w:rPr>
      </w:pPr>
    </w:p>
    <w:p w:rsidR="00E60326" w:rsidRDefault="00E60326" w:rsidP="00E60326">
      <w:pPr>
        <w:rPr>
          <w:rFonts w:eastAsia="Times New Roman" w:cs="Times New Roman"/>
          <w:b/>
          <w:bCs/>
          <w:color w:val="000000"/>
          <w:sz w:val="20"/>
          <w:szCs w:val="20"/>
        </w:rPr>
      </w:pPr>
    </w:p>
    <w:p w:rsidR="00E60326" w:rsidRDefault="00E60326" w:rsidP="00E60326">
      <w:pPr>
        <w:rPr>
          <w:rFonts w:eastAsia="Times New Roman" w:cs="Times New Roman"/>
          <w:b/>
          <w:bCs/>
          <w:color w:val="000000"/>
          <w:sz w:val="20"/>
          <w:szCs w:val="20"/>
        </w:rPr>
      </w:pPr>
    </w:p>
    <w:p w:rsidR="00E60326" w:rsidRDefault="00E60326" w:rsidP="00E60326">
      <w:r>
        <w:rPr>
          <w:rFonts w:eastAsia="Times New Roman" w:cs="Times New Roman"/>
          <w:b/>
          <w:bCs/>
          <w:color w:val="000000"/>
          <w:sz w:val="20"/>
          <w:szCs w:val="20"/>
        </w:rPr>
        <w:t xml:space="preserve">Bordereau des prix unitaire de </w:t>
      </w:r>
      <w:r w:rsidRPr="00274938">
        <w:rPr>
          <w:rFonts w:eastAsia="Times New Roman" w:cs="Times New Roman"/>
          <w:b/>
          <w:bCs/>
          <w:color w:val="000000"/>
          <w:sz w:val="20"/>
          <w:szCs w:val="20"/>
        </w:rPr>
        <w:t>Sirakoroba</w:t>
      </w:r>
      <w:r>
        <w:rPr>
          <w:rFonts w:eastAsia="Times New Roman" w:cs="Times New Roman"/>
          <w:b/>
          <w:bCs/>
          <w:color w:val="000000"/>
          <w:sz w:val="20"/>
          <w:szCs w:val="20"/>
        </w:rPr>
        <w:t xml:space="preserve"> </w:t>
      </w:r>
      <w:r>
        <w:rPr>
          <w:b/>
          <w:bCs/>
          <w:sz w:val="20"/>
          <w:szCs w:val="20"/>
        </w:rPr>
        <w:t>(voir partie 2 du CSC pour la définition des prix )</w:t>
      </w:r>
    </w:p>
    <w:tbl>
      <w:tblPr>
        <w:tblW w:w="96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6"/>
        <w:gridCol w:w="4622"/>
        <w:gridCol w:w="851"/>
        <w:gridCol w:w="1708"/>
        <w:gridCol w:w="1977"/>
      </w:tblGrid>
      <w:tr w:rsidR="00E60326" w:rsidRPr="00274938" w:rsidTr="00C64429">
        <w:trPr>
          <w:trHeight w:val="239"/>
          <w:jc w:val="center"/>
        </w:trPr>
        <w:tc>
          <w:tcPr>
            <w:tcW w:w="476"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4622"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851"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1708"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Prix </w:t>
            </w:r>
            <w:r>
              <w:rPr>
                <w:rFonts w:eastAsia="Times New Roman" w:cs="Times New Roman"/>
                <w:b/>
                <w:bCs/>
                <w:color w:val="000000"/>
                <w:sz w:val="20"/>
                <w:szCs w:val="20"/>
              </w:rPr>
              <w:t>unitaires en chiffes</w:t>
            </w:r>
          </w:p>
        </w:tc>
        <w:tc>
          <w:tcPr>
            <w:tcW w:w="197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Prix unitaires en lettres</w:t>
            </w: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708"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708"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08" w:type="dxa"/>
            <w:shd w:val="clear" w:color="auto" w:fill="auto"/>
            <w:noWrap/>
            <w:vAlign w:val="center"/>
          </w:tcPr>
          <w:p w:rsidR="00E60326" w:rsidRPr="00274938" w:rsidRDefault="00E60326" w:rsidP="00C64429">
            <w:pP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Labour et Parcellement</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1708"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97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08"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97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34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4622"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color w:val="000000"/>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0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7"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82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4622"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color w:val="000000"/>
                <w:sz w:val="20"/>
                <w:szCs w:val="20"/>
              </w:rPr>
              <w:t>Fourniture et installation d’une pompe immergée adaptée dans un forage d’une profondeur équipée de 49 m pour une HMT de 55,9 m et d’un débit de 15 m3/h (préférence GRUNDFOS ou équivalent) y compris le raccordement hydraulique et électrique (capteur de niveau etc.), le coffret de commande pour pompe et pour foudre avec toute sujétion.</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1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4.2</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4.3</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26 panneaux de 250Wc</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4.4</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4.5</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flotteur automatique pour l'alimentation du château</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4.6</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4.7</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1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4.8</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1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4.9</w:t>
            </w:r>
          </w:p>
        </w:tc>
        <w:tc>
          <w:tcPr>
            <w:tcW w:w="46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(15x10m) avec 1 portillon de 1m de large pour la protection des sources d'énergie</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0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112"/>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refoulement en PEHD 140mm</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08"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 xml:space="preserve">Sous-total 5 </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0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71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6.0</w:t>
            </w:r>
          </w:p>
        </w:tc>
        <w:tc>
          <w:tcPr>
            <w:tcW w:w="4622"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Fourniture et pose de canalisation en PEHD DE 140mm PN10 enterré pour refoulement entre la station de pompage et le château</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0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07"/>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110 pour le réseau de distribution enterré principal</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70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7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6.2</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PN6 DN 63 pour le réseau de distribution enterré secondaire</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70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6.3</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PN10 DN 110/63/110</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70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4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6.4</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basse pression PN10 DN 110</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70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6.5</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70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6.6</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70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110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6.7</w:t>
            </w:r>
          </w:p>
        </w:tc>
        <w:tc>
          <w:tcPr>
            <w:tcW w:w="4622"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170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sz w:val="20"/>
                <w:szCs w:val="20"/>
              </w:rPr>
            </w:pPr>
            <w:r w:rsidRPr="00274938">
              <w:rPr>
                <w:rFonts w:eastAsia="Times New Roman" w:cs="Times New Roman"/>
                <w:b/>
                <w:bCs/>
                <w:i/>
                <w:iCs/>
                <w:sz w:val="20"/>
                <w:szCs w:val="20"/>
              </w:rPr>
              <w:t>Sous-total 6</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1708" w:type="dxa"/>
            <w:shd w:val="clear" w:color="auto" w:fill="auto"/>
            <w:noWrap/>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w:t>
            </w:r>
          </w:p>
        </w:tc>
        <w:tc>
          <w:tcPr>
            <w:tcW w:w="1977" w:type="dxa"/>
            <w:shd w:val="clear" w:color="auto" w:fill="auto"/>
            <w:noWrap/>
            <w:vAlign w:val="bottom"/>
            <w:hideMark/>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7,1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Soufflage et nettoyage du forage existant avec désinfection</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7,2</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Essai de pompage de longue durée pour le forage existant (12heures)</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7,3</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1708"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85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1708" w:type="dxa"/>
            <w:shd w:val="clear" w:color="auto" w:fill="auto"/>
            <w:noWrap/>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w:t>
            </w:r>
          </w:p>
        </w:tc>
        <w:tc>
          <w:tcPr>
            <w:tcW w:w="1977" w:type="dxa"/>
            <w:shd w:val="clear" w:color="auto" w:fill="auto"/>
            <w:noWrap/>
            <w:vAlign w:val="bottom"/>
            <w:hideMark/>
          </w:tcPr>
          <w:p w:rsidR="00E60326" w:rsidRPr="00274938" w:rsidRDefault="00E60326" w:rsidP="00C64429">
            <w:pPr>
              <w:jc w:val="right"/>
              <w:rPr>
                <w:rFonts w:eastAsia="Times New Roman" w:cs="Times New Roman"/>
                <w:sz w:val="20"/>
                <w:szCs w:val="20"/>
              </w:rPr>
            </w:pPr>
          </w:p>
        </w:tc>
      </w:tr>
      <w:tr w:rsidR="00E60326" w:rsidRPr="00274938" w:rsidTr="00C64429">
        <w:trPr>
          <w:trHeight w:val="2394"/>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8,1</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708"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8,2</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Poteau pour portillon en béton armé 30x30cm dosé à 350kg/m3 </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m3</w:t>
            </w:r>
          </w:p>
        </w:tc>
        <w:tc>
          <w:tcPr>
            <w:tcW w:w="1708"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46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708"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977"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6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85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708"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977"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bl>
    <w:p w:rsidR="00E60326" w:rsidRDefault="00E60326" w:rsidP="00E60326">
      <w:r>
        <w:br w:type="page"/>
      </w:r>
      <w:r>
        <w:rPr>
          <w:rFonts w:eastAsia="Times New Roman" w:cs="Times New Roman"/>
          <w:b/>
          <w:bCs/>
          <w:color w:val="000000"/>
          <w:sz w:val="20"/>
          <w:szCs w:val="20"/>
        </w:rPr>
        <w:t xml:space="preserve">Métré récapitulatif de </w:t>
      </w:r>
      <w:r w:rsidRPr="00274938">
        <w:rPr>
          <w:rFonts w:eastAsia="Times New Roman" w:cs="Times New Roman"/>
          <w:b/>
          <w:bCs/>
          <w:color w:val="000000"/>
          <w:sz w:val="20"/>
          <w:szCs w:val="20"/>
        </w:rPr>
        <w:t>Sirakoroba</w:t>
      </w:r>
      <w:r>
        <w:rPr>
          <w:rFonts w:eastAsia="Times New Roman" w:cs="Times New Roman"/>
          <w:b/>
          <w:bCs/>
          <w:color w:val="000000"/>
          <w:sz w:val="20"/>
          <w:szCs w:val="20"/>
        </w:rPr>
        <w:t xml:space="preserve"> </w:t>
      </w:r>
      <w:r>
        <w:rPr>
          <w:b/>
          <w:bCs/>
          <w:sz w:val="20"/>
          <w:szCs w:val="20"/>
        </w:rPr>
        <w:t>(voir partie 2 du CSC pour la définition des prix )</w:t>
      </w:r>
    </w:p>
    <w:tbl>
      <w:tblPr>
        <w:tblW w:w="953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6"/>
        <w:gridCol w:w="5318"/>
        <w:gridCol w:w="731"/>
        <w:gridCol w:w="643"/>
        <w:gridCol w:w="1132"/>
        <w:gridCol w:w="1233"/>
      </w:tblGrid>
      <w:tr w:rsidR="00E60326" w:rsidRPr="00274938" w:rsidTr="00C64429">
        <w:trPr>
          <w:trHeight w:val="239"/>
          <w:jc w:val="center"/>
        </w:trPr>
        <w:tc>
          <w:tcPr>
            <w:tcW w:w="9533" w:type="dxa"/>
            <w:gridSpan w:val="6"/>
            <w:shd w:val="clear" w:color="auto" w:fill="auto"/>
            <w:vAlign w:val="bottom"/>
            <w:hideMark/>
          </w:tcPr>
          <w:p w:rsidR="00E60326" w:rsidRPr="00274938" w:rsidRDefault="00E60326" w:rsidP="00C64429">
            <w:pPr>
              <w:jc w:val="center"/>
              <w:rPr>
                <w:rFonts w:eastAsia="Times New Roman" w:cs="Times New Roman"/>
                <w:b/>
                <w:bCs/>
                <w:color w:val="000000"/>
                <w:sz w:val="20"/>
                <w:szCs w:val="20"/>
              </w:rPr>
            </w:pPr>
          </w:p>
        </w:tc>
      </w:tr>
      <w:tr w:rsidR="00E60326" w:rsidRPr="00274938" w:rsidTr="00C64429">
        <w:trPr>
          <w:trHeight w:val="239"/>
          <w:jc w:val="center"/>
        </w:trPr>
        <w:tc>
          <w:tcPr>
            <w:tcW w:w="476"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5318"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731"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643"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Qté</w:t>
            </w:r>
          </w:p>
        </w:tc>
        <w:tc>
          <w:tcPr>
            <w:tcW w:w="1132"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Prix F CFA</w:t>
            </w:r>
          </w:p>
        </w:tc>
        <w:tc>
          <w:tcPr>
            <w:tcW w:w="1233"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total</w:t>
            </w:r>
          </w:p>
        </w:tc>
      </w:tr>
      <w:tr w:rsidR="00E60326" w:rsidRPr="00274938" w:rsidTr="00C64429">
        <w:trPr>
          <w:trHeight w:val="239"/>
          <w:jc w:val="center"/>
        </w:trPr>
        <w:tc>
          <w:tcPr>
            <w:tcW w:w="953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 : DEPLACEMENT ET PREPARATION</w:t>
            </w: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1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32" w:type="dxa"/>
            <w:shd w:val="clear" w:color="auto" w:fill="auto"/>
            <w:noWrap/>
            <w:vAlign w:val="center"/>
          </w:tcPr>
          <w:p w:rsidR="00E60326" w:rsidRPr="00274938" w:rsidRDefault="00E60326" w:rsidP="00C64429">
            <w:pP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9533" w:type="dxa"/>
            <w:gridSpan w:val="6"/>
            <w:shd w:val="clear" w:color="auto" w:fill="auto"/>
            <w:noWrap/>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 : LABOUR ET PLANAGE</w:t>
            </w: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Labour et Parcellement</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3,28</w:t>
            </w:r>
          </w:p>
        </w:tc>
        <w:tc>
          <w:tcPr>
            <w:tcW w:w="1132"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23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1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32"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23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953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III : BASSINS</w:t>
            </w:r>
          </w:p>
        </w:tc>
      </w:tr>
      <w:tr w:rsidR="00E60326" w:rsidRPr="00274938" w:rsidTr="00C64429">
        <w:trPr>
          <w:trHeight w:val="134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5318"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color w:val="000000"/>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1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32"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3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953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IV : STATION DE POMPAGE</w:t>
            </w:r>
          </w:p>
        </w:tc>
      </w:tr>
      <w:tr w:rsidR="00E60326" w:rsidRPr="00274938" w:rsidTr="00C64429">
        <w:trPr>
          <w:trHeight w:val="182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5318"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color w:val="000000"/>
                <w:sz w:val="20"/>
                <w:szCs w:val="20"/>
              </w:rPr>
              <w:t>Fourniture et installation d’une pompe immergée adaptée dans un forage d’une profondeur équipée de 49 m pour une HMT de 55,9 m et d’un débit de 15 m3/h (préférence GRUNDFOS ou équivalent) y compris le raccordement hydraulique et électrique (capteur de niveau etc.), le coffret de commande pour pompe et pour foudre avec toute sujétion.</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1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4.2</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26</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4.3</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26 panneaux de 250Wc</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4.4</w:t>
            </w:r>
          </w:p>
        </w:tc>
        <w:tc>
          <w:tcPr>
            <w:tcW w:w="531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4.5</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flotteur automatique pour l'alimentation du château</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4.6</w:t>
            </w:r>
          </w:p>
        </w:tc>
        <w:tc>
          <w:tcPr>
            <w:tcW w:w="531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4.7</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59</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1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4.8</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1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4.9</w:t>
            </w:r>
          </w:p>
        </w:tc>
        <w:tc>
          <w:tcPr>
            <w:tcW w:w="531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(15x10m) avec 1 portillon de 1m de large pour la protection des sources d'énergie</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50</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1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32"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33"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953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 : AMENAGEMENT DE LA ZONE DE POMPAGE Y COMPRIS TOUTES SUJETIONS</w:t>
            </w:r>
          </w:p>
        </w:tc>
      </w:tr>
      <w:tr w:rsidR="00E60326" w:rsidRPr="00274938" w:rsidTr="00C64429">
        <w:trPr>
          <w:trHeight w:val="1112"/>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refoulement en PEHD 140mm</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1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 xml:space="preserve">Sous-total 5 </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32"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33"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953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 : FOURNITURE ET POSE CANALISATION Y COMPRIS LES ACCESSOIRES</w:t>
            </w:r>
          </w:p>
        </w:tc>
      </w:tr>
      <w:tr w:rsidR="00E60326" w:rsidRPr="00274938" w:rsidTr="00C64429">
        <w:trPr>
          <w:trHeight w:val="71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6.0</w:t>
            </w:r>
          </w:p>
        </w:tc>
        <w:tc>
          <w:tcPr>
            <w:tcW w:w="5318"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Fourniture et pose de canalisation en PEHD DE 140mm PN10 enterré pour refoulement entre la station de pompage et le château</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15,6</w:t>
            </w:r>
          </w:p>
        </w:tc>
        <w:tc>
          <w:tcPr>
            <w:tcW w:w="1132"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07"/>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6.1</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110 pour le réseau de distribution enterré principal</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182</w:t>
            </w:r>
          </w:p>
        </w:tc>
        <w:tc>
          <w:tcPr>
            <w:tcW w:w="1132"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7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6.2</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PN6 DN 63 pour le réseau de distribution enterré secondaire</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342</w:t>
            </w:r>
          </w:p>
        </w:tc>
        <w:tc>
          <w:tcPr>
            <w:tcW w:w="1132"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6.3</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PN10 DN 110/63/110</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w:t>
            </w:r>
          </w:p>
        </w:tc>
        <w:tc>
          <w:tcPr>
            <w:tcW w:w="1132"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43"/>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6.4</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90° à 2 emboitements en PVC basse pression PN10 DN 110</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32"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6.5</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w:t>
            </w:r>
          </w:p>
        </w:tc>
        <w:tc>
          <w:tcPr>
            <w:tcW w:w="1132"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6.6</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w:t>
            </w:r>
          </w:p>
        </w:tc>
        <w:tc>
          <w:tcPr>
            <w:tcW w:w="1132"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1105"/>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6.7</w:t>
            </w:r>
          </w:p>
        </w:tc>
        <w:tc>
          <w:tcPr>
            <w:tcW w:w="5318"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32"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5318" w:type="dxa"/>
            <w:shd w:val="clear" w:color="auto" w:fill="auto"/>
            <w:hideMark/>
          </w:tcPr>
          <w:p w:rsidR="00E60326" w:rsidRPr="00274938" w:rsidRDefault="00E60326" w:rsidP="00C64429">
            <w:pPr>
              <w:jc w:val="right"/>
              <w:rPr>
                <w:rFonts w:eastAsia="Times New Roman" w:cs="Times New Roman"/>
                <w:b/>
                <w:bCs/>
                <w:i/>
                <w:iCs/>
                <w:sz w:val="20"/>
                <w:szCs w:val="20"/>
              </w:rPr>
            </w:pPr>
            <w:r w:rsidRPr="00274938">
              <w:rPr>
                <w:rFonts w:eastAsia="Times New Roman" w:cs="Times New Roman"/>
                <w:b/>
                <w:bCs/>
                <w:i/>
                <w:iCs/>
                <w:sz w:val="20"/>
                <w:szCs w:val="20"/>
              </w:rPr>
              <w:t>Sous-total 6</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1132" w:type="dxa"/>
            <w:shd w:val="clear" w:color="auto" w:fill="auto"/>
            <w:noWrap/>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w:t>
            </w:r>
          </w:p>
        </w:tc>
        <w:tc>
          <w:tcPr>
            <w:tcW w:w="1233" w:type="dxa"/>
            <w:shd w:val="clear" w:color="auto" w:fill="auto"/>
            <w:noWrap/>
            <w:vAlign w:val="bottom"/>
            <w:hideMark/>
          </w:tcPr>
          <w:p w:rsidR="00E60326" w:rsidRPr="00274938" w:rsidRDefault="00E60326" w:rsidP="00C64429">
            <w:pPr>
              <w:jc w:val="right"/>
              <w:rPr>
                <w:rFonts w:eastAsia="Times New Roman" w:cs="Times New Roman"/>
                <w:sz w:val="20"/>
                <w:szCs w:val="20"/>
              </w:rPr>
            </w:pPr>
          </w:p>
        </w:tc>
      </w:tr>
      <w:tr w:rsidR="00E60326" w:rsidRPr="00274938" w:rsidTr="00C64429">
        <w:trPr>
          <w:trHeight w:val="239"/>
          <w:jc w:val="center"/>
        </w:trPr>
        <w:tc>
          <w:tcPr>
            <w:tcW w:w="953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 : ESSAIS</w:t>
            </w: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7,1</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Soufflage et nettoyage du forage existant avec désinfection</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7,2</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Essai de pompage de longue durée pour le forage existant (12heures)</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7,3</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132"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531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731"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 </w:t>
            </w:r>
          </w:p>
        </w:tc>
        <w:tc>
          <w:tcPr>
            <w:tcW w:w="1132" w:type="dxa"/>
            <w:shd w:val="clear" w:color="auto" w:fill="auto"/>
            <w:noWrap/>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w:t>
            </w:r>
          </w:p>
        </w:tc>
        <w:tc>
          <w:tcPr>
            <w:tcW w:w="1233" w:type="dxa"/>
            <w:shd w:val="clear" w:color="auto" w:fill="auto"/>
            <w:noWrap/>
            <w:vAlign w:val="bottom"/>
            <w:hideMark/>
          </w:tcPr>
          <w:p w:rsidR="00E60326" w:rsidRPr="00274938" w:rsidRDefault="00E60326" w:rsidP="00C64429">
            <w:pPr>
              <w:jc w:val="right"/>
              <w:rPr>
                <w:rFonts w:eastAsia="Times New Roman" w:cs="Times New Roman"/>
                <w:sz w:val="20"/>
                <w:szCs w:val="20"/>
              </w:rPr>
            </w:pPr>
          </w:p>
        </w:tc>
      </w:tr>
      <w:tr w:rsidR="00E60326" w:rsidRPr="00274938" w:rsidTr="00C64429">
        <w:trPr>
          <w:trHeight w:val="239"/>
          <w:jc w:val="center"/>
        </w:trPr>
        <w:tc>
          <w:tcPr>
            <w:tcW w:w="953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VIII : CLOTURE ET ANNEXE</w:t>
            </w:r>
          </w:p>
        </w:tc>
      </w:tr>
      <w:tr w:rsidR="00E60326" w:rsidRPr="00274938" w:rsidTr="00C64429">
        <w:trPr>
          <w:trHeight w:val="2394"/>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8,1</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largeur 0,1; </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643"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1 036</w:t>
            </w:r>
          </w:p>
        </w:tc>
        <w:tc>
          <w:tcPr>
            <w:tcW w:w="1132"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480"/>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8,2</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Poteau pour portillon en béton armé 30x30cm dosé à 350kg/m3 </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m3</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0,36</w:t>
            </w:r>
          </w:p>
        </w:tc>
        <w:tc>
          <w:tcPr>
            <w:tcW w:w="1132"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531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132"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2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476"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31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731"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643"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132"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33"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9"/>
          <w:jc w:val="center"/>
        </w:trPr>
        <w:tc>
          <w:tcPr>
            <w:tcW w:w="8300" w:type="dxa"/>
            <w:gridSpan w:val="5"/>
            <w:shd w:val="clear" w:color="000000" w:fill="FFD966"/>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274938">
              <w:rPr>
                <w:rFonts w:eastAsia="Times New Roman" w:cs="Times New Roman"/>
                <w:b/>
                <w:bCs/>
                <w:color w:val="000000"/>
                <w:sz w:val="20"/>
                <w:szCs w:val="20"/>
              </w:rPr>
              <w:t xml:space="preserve"> EN FCFA</w:t>
            </w:r>
          </w:p>
        </w:tc>
        <w:tc>
          <w:tcPr>
            <w:tcW w:w="1233" w:type="dxa"/>
            <w:shd w:val="clear" w:color="000000" w:fill="FFD966"/>
            <w:noWrap/>
            <w:vAlign w:val="bottom"/>
            <w:hideMark/>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rFonts w:eastAsia="Times New Roman" w:cs="Times New Roman"/>
          <w:b/>
          <w:bCs/>
          <w:color w:val="000000"/>
          <w:sz w:val="20"/>
          <w:szCs w:val="20"/>
        </w:rPr>
      </w:pPr>
    </w:p>
    <w:p w:rsidR="00E60326" w:rsidRDefault="00E60326" w:rsidP="00E60326">
      <w:pPr>
        <w:rPr>
          <w:sz w:val="20"/>
          <w:szCs w:val="20"/>
        </w:rPr>
      </w:pPr>
      <w:r>
        <w:rPr>
          <w:rFonts w:eastAsia="Times New Roman" w:cs="Times New Roman"/>
          <w:b/>
          <w:bCs/>
          <w:color w:val="000000"/>
          <w:sz w:val="20"/>
          <w:szCs w:val="20"/>
        </w:rPr>
        <w:t xml:space="preserve">Bordereau des prix unitaires de </w:t>
      </w:r>
      <w:r w:rsidRPr="00274938">
        <w:rPr>
          <w:rFonts w:eastAsia="Times New Roman" w:cs="Times New Roman"/>
          <w:b/>
          <w:bCs/>
          <w:color w:val="000000"/>
          <w:sz w:val="20"/>
          <w:szCs w:val="20"/>
        </w:rPr>
        <w:t>Tieniana</w:t>
      </w:r>
      <w:r>
        <w:rPr>
          <w:rFonts w:eastAsia="Times New Roman" w:cs="Times New Roman"/>
          <w:b/>
          <w:bCs/>
          <w:color w:val="000000"/>
          <w:sz w:val="20"/>
          <w:szCs w:val="20"/>
        </w:rPr>
        <w:t xml:space="preserve"> </w:t>
      </w:r>
      <w:r>
        <w:rPr>
          <w:b/>
          <w:bCs/>
          <w:sz w:val="20"/>
          <w:szCs w:val="20"/>
        </w:rPr>
        <w:t>(voir partie 2 du CSC pour la définition des prix )</w:t>
      </w:r>
    </w:p>
    <w:tbl>
      <w:tblPr>
        <w:tblW w:w="96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5"/>
        <w:gridCol w:w="4805"/>
        <w:gridCol w:w="992"/>
        <w:gridCol w:w="1633"/>
        <w:gridCol w:w="1769"/>
      </w:tblGrid>
      <w:tr w:rsidR="00E60326" w:rsidRPr="00274938" w:rsidTr="00C64429">
        <w:trPr>
          <w:trHeight w:val="296"/>
          <w:jc w:val="center"/>
        </w:trPr>
        <w:tc>
          <w:tcPr>
            <w:tcW w:w="435"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4805"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992"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1633"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Prix </w:t>
            </w:r>
            <w:r>
              <w:rPr>
                <w:rFonts w:eastAsia="Times New Roman" w:cs="Times New Roman"/>
                <w:b/>
                <w:bCs/>
                <w:color w:val="000000"/>
                <w:sz w:val="20"/>
                <w:szCs w:val="20"/>
              </w:rPr>
              <w:t>unitaires en chiffres</w:t>
            </w:r>
          </w:p>
        </w:tc>
        <w:tc>
          <w:tcPr>
            <w:tcW w:w="1769"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Prix unitaires en lettres</w:t>
            </w: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6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6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633"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69"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Labour et Parcellement</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163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769"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63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6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754"/>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 forage positif de 58 m de profondeur et de 5 m3/h de débit y compris essais de pompage par paliers et longue durée et analyse physico-chimique</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6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63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6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177"/>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4805"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color w:val="000000"/>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6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63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6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953"/>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4805"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installation d’une pompe immergée adaptée dans un forage d’une profondeur équipée de 58 m pour une HMT de 62,6 m et d’un débit de 5 m3/h (préférence GRUNDFOS ou équivalent) y compris le raccordement hydraulique et électrique (capteur de niveau etc.), le coffret de commande pour pompe et pour foudre avec toute sujétion.</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6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5.2</w:t>
            </w:r>
          </w:p>
        </w:tc>
        <w:tc>
          <w:tcPr>
            <w:tcW w:w="4805"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Générateur solaire en panneaux de solaire 250Wc, 24V et câbles de connections entre panneaux et au coffret CU</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6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5.3</w:t>
            </w:r>
          </w:p>
        </w:tc>
        <w:tc>
          <w:tcPr>
            <w:tcW w:w="4805"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Structure panneaux y compris l'assise en béton pour 10 panneaux de 250Wc</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6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5.4</w:t>
            </w:r>
          </w:p>
        </w:tc>
        <w:tc>
          <w:tcPr>
            <w:tcW w:w="4805"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Resine à couler</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6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5.5</w:t>
            </w:r>
          </w:p>
        </w:tc>
        <w:tc>
          <w:tcPr>
            <w:tcW w:w="4805"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Ensemble mise à la terre</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16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5.6</w:t>
            </w:r>
          </w:p>
        </w:tc>
        <w:tc>
          <w:tcPr>
            <w:tcW w:w="4805"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Câbles pour pompe-souple-immergeable allant entre coffret/pompes</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16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69"/>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5.7</w:t>
            </w:r>
          </w:p>
        </w:tc>
        <w:tc>
          <w:tcPr>
            <w:tcW w:w="4805"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tuyau PEHD 50 pour colonne d'exhaure (int. Structure de support de la station de pompage)</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6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69"/>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5.8</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Arial"/>
                <w:color w:val="000000"/>
                <w:sz w:val="20"/>
                <w:szCs w:val="20"/>
              </w:rPr>
              <w:t>Réalisation d'une clôture grillagée de (10x10m) avec 1 portillon de 1m de large pour la protection des sources d'énergie</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163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63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6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03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4805"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Raccordement tête de forage et la pompe, équipement (clapet, filtre à tamis, … en DN 50) pour le raccordement de la pompe sur une nourrice devant reprendre la conduite de distribution DN 90 mm</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63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63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6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651"/>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90 pour le réseau de distribution enterré principal</w:t>
            </w:r>
          </w:p>
        </w:tc>
        <w:tc>
          <w:tcPr>
            <w:tcW w:w="99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63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0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45° à 2 emboitements en PVC basse pression DN 90</w:t>
            </w:r>
          </w:p>
        </w:tc>
        <w:tc>
          <w:tcPr>
            <w:tcW w:w="99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63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2"/>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99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63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7.4</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99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163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100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7.5</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Initiation/formation des exploitants à l’entretien et maintenance des installations y compris remise d’une caisse à outils (équipements solaires : 1 jour et réseau de distribution : 1 jour)</w:t>
            </w:r>
          </w:p>
        </w:tc>
        <w:tc>
          <w:tcPr>
            <w:tcW w:w="99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163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63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6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592"/>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99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163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633"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69"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33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9.1</w:t>
            </w:r>
          </w:p>
        </w:tc>
        <w:tc>
          <w:tcPr>
            <w:tcW w:w="4805"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 largeur 0,1m; </w:t>
            </w:r>
          </w:p>
        </w:tc>
        <w:tc>
          <w:tcPr>
            <w:tcW w:w="99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163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9.2</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Poteau pour portillon en béton armé 30x30cm dosé à 350kg/m3 </w:t>
            </w:r>
          </w:p>
        </w:tc>
        <w:tc>
          <w:tcPr>
            <w:tcW w:w="99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m3</w:t>
            </w:r>
          </w:p>
        </w:tc>
        <w:tc>
          <w:tcPr>
            <w:tcW w:w="1633"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9.3</w:t>
            </w:r>
          </w:p>
        </w:tc>
        <w:tc>
          <w:tcPr>
            <w:tcW w:w="4805"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163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76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805"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99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633"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69"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rFonts w:eastAsia="Times New Roman" w:cs="Times New Roman"/>
          <w:b/>
          <w:bCs/>
          <w:color w:val="000000"/>
          <w:sz w:val="20"/>
          <w:szCs w:val="20"/>
        </w:rPr>
      </w:pPr>
    </w:p>
    <w:p w:rsidR="00E60326" w:rsidRPr="00274938" w:rsidRDefault="00E60326" w:rsidP="00E60326">
      <w:pPr>
        <w:rPr>
          <w:sz w:val="20"/>
          <w:szCs w:val="20"/>
        </w:rPr>
      </w:pPr>
      <w:r>
        <w:rPr>
          <w:rFonts w:eastAsia="Times New Roman" w:cs="Times New Roman"/>
          <w:b/>
          <w:bCs/>
          <w:color w:val="000000"/>
          <w:sz w:val="20"/>
          <w:szCs w:val="20"/>
        </w:rPr>
        <w:t xml:space="preserve">Métré récapitulatif de </w:t>
      </w:r>
      <w:r w:rsidRPr="00274938">
        <w:rPr>
          <w:rFonts w:eastAsia="Times New Roman" w:cs="Times New Roman"/>
          <w:b/>
          <w:bCs/>
          <w:color w:val="000000"/>
          <w:sz w:val="20"/>
          <w:szCs w:val="20"/>
        </w:rPr>
        <w:t>Tieniana</w:t>
      </w:r>
      <w:r>
        <w:rPr>
          <w:rFonts w:eastAsia="Times New Roman" w:cs="Times New Roman"/>
          <w:b/>
          <w:bCs/>
          <w:color w:val="000000"/>
          <w:sz w:val="20"/>
          <w:szCs w:val="20"/>
        </w:rPr>
        <w:t xml:space="preserve"> </w:t>
      </w:r>
      <w:r>
        <w:rPr>
          <w:b/>
          <w:bCs/>
          <w:sz w:val="20"/>
          <w:szCs w:val="20"/>
        </w:rPr>
        <w:t>(voir partie 2 du CSC pour la définition des prix )</w:t>
      </w:r>
    </w:p>
    <w:tbl>
      <w:tblPr>
        <w:tblW w:w="95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5"/>
        <w:gridCol w:w="5681"/>
        <w:gridCol w:w="710"/>
        <w:gridCol w:w="550"/>
        <w:gridCol w:w="1039"/>
        <w:gridCol w:w="1139"/>
      </w:tblGrid>
      <w:tr w:rsidR="00E60326" w:rsidRPr="00274938" w:rsidTr="00C64429">
        <w:trPr>
          <w:trHeight w:val="296"/>
          <w:jc w:val="center"/>
        </w:trPr>
        <w:tc>
          <w:tcPr>
            <w:tcW w:w="9554" w:type="dxa"/>
            <w:gridSpan w:val="6"/>
            <w:shd w:val="clear" w:color="auto" w:fill="auto"/>
            <w:vAlign w:val="bottom"/>
            <w:hideMark/>
          </w:tcPr>
          <w:p w:rsidR="00E60326" w:rsidRPr="00274938" w:rsidRDefault="00E60326" w:rsidP="00C64429">
            <w:pPr>
              <w:rPr>
                <w:rFonts w:eastAsia="Times New Roman" w:cs="Times New Roman"/>
                <w:b/>
                <w:bCs/>
                <w:color w:val="000000"/>
                <w:sz w:val="20"/>
                <w:szCs w:val="20"/>
              </w:rPr>
            </w:pPr>
          </w:p>
        </w:tc>
      </w:tr>
      <w:tr w:rsidR="00E60326" w:rsidRPr="00274938" w:rsidTr="00C64429">
        <w:trPr>
          <w:trHeight w:val="296"/>
          <w:jc w:val="center"/>
        </w:trPr>
        <w:tc>
          <w:tcPr>
            <w:tcW w:w="435"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5681"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710"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550"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Qté</w:t>
            </w:r>
          </w:p>
        </w:tc>
        <w:tc>
          <w:tcPr>
            <w:tcW w:w="1039"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Prix F CFA</w:t>
            </w:r>
          </w:p>
        </w:tc>
        <w:tc>
          <w:tcPr>
            <w:tcW w:w="1139"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total</w:t>
            </w:r>
          </w:p>
        </w:tc>
      </w:tr>
      <w:tr w:rsidR="00E60326" w:rsidRPr="00274938" w:rsidTr="00C64429">
        <w:trPr>
          <w:trHeight w:val="296"/>
          <w:jc w:val="center"/>
        </w:trPr>
        <w:tc>
          <w:tcPr>
            <w:tcW w:w="9554"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 : DEPLACEMENT ET PREPARATION</w:t>
            </w: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3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3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8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39"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39"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9554" w:type="dxa"/>
            <w:gridSpan w:val="6"/>
            <w:shd w:val="clear" w:color="auto" w:fill="auto"/>
            <w:noWrap/>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 : LABOUR ET PLANAGE</w:t>
            </w: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Labour et Parcellement</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5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0,98</w:t>
            </w:r>
          </w:p>
        </w:tc>
        <w:tc>
          <w:tcPr>
            <w:tcW w:w="1039"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139"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8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39"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3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9554" w:type="dxa"/>
            <w:gridSpan w:val="6"/>
            <w:shd w:val="clear" w:color="auto" w:fill="auto"/>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III: FORAGE</w:t>
            </w:r>
          </w:p>
        </w:tc>
      </w:tr>
      <w:tr w:rsidR="00E60326" w:rsidRPr="00274938" w:rsidTr="00C64429">
        <w:trPr>
          <w:trHeight w:val="754"/>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3,1</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 forage positif de 58 m de profondeur et de 5 m3/h de débit y compris essais de pompage par paliers et longue durée et analyse physico-chimique</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8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3</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39"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3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9554"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IV : BASSINS</w:t>
            </w:r>
          </w:p>
        </w:tc>
      </w:tr>
      <w:tr w:rsidR="00E60326" w:rsidRPr="00274938" w:rsidTr="00C64429">
        <w:trPr>
          <w:trHeight w:val="1177"/>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4.1</w:t>
            </w:r>
          </w:p>
        </w:tc>
        <w:tc>
          <w:tcPr>
            <w:tcW w:w="5681"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color w:val="000000"/>
                <w:sz w:val="20"/>
                <w:szCs w:val="20"/>
              </w:rPr>
              <w:t>Réalisation de bassins de 3 m3 et de dimensions intérieures (2x1,5x1m) en maçonnerie d’agglos pleins de 15x20x40 m avec des poteaux et chaînages en béton armé dosé à 350kg/m3 et enduit gras doser à 400kg/m3, y compris toutes sujétions pour la mise en œuvre et le raccordement au réseau (des tuyaux et vannes)</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w:t>
            </w:r>
          </w:p>
        </w:tc>
        <w:tc>
          <w:tcPr>
            <w:tcW w:w="103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8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39"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3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9554"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 : STATION DE POMPAGE</w:t>
            </w:r>
          </w:p>
        </w:tc>
      </w:tr>
      <w:tr w:rsidR="00E60326" w:rsidRPr="00274938" w:rsidTr="00C64429">
        <w:trPr>
          <w:trHeight w:val="1953"/>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5681"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installation d’une pompe immergée adaptée dans un forage d’une profondeur équipée de 58 m pour une HMT de 62,6 m et d’un débit de 5 m3/h (préférence GRUNDFOS ou équivalent) y compris le raccordement hydraulique et électrique (capteur de niveau etc.), le coffret de commande pour pompe et pour foudre avec toute sujétion.</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5.2</w:t>
            </w:r>
          </w:p>
        </w:tc>
        <w:tc>
          <w:tcPr>
            <w:tcW w:w="5681"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Générateur solaire en panneaux de solaire 250Wc, 24V et câbles de connections entre panneaux et au coffret CU</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0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5.3</w:t>
            </w:r>
          </w:p>
        </w:tc>
        <w:tc>
          <w:tcPr>
            <w:tcW w:w="5681"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Structure panneaux y compris l'assise en béton pour 10 panneaux de 250Wc</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5.4</w:t>
            </w:r>
          </w:p>
        </w:tc>
        <w:tc>
          <w:tcPr>
            <w:tcW w:w="5681"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Resine à couler</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0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5.5</w:t>
            </w:r>
          </w:p>
        </w:tc>
        <w:tc>
          <w:tcPr>
            <w:tcW w:w="5681"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Ensemble mise à la terre</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1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5.6</w:t>
            </w:r>
          </w:p>
        </w:tc>
        <w:tc>
          <w:tcPr>
            <w:tcW w:w="5681" w:type="dxa"/>
            <w:shd w:val="clear" w:color="auto" w:fill="auto"/>
            <w:vAlign w:val="bottom"/>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Câbles pour pompe-souple-immergeable allant entre coffret/pompes</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68</w:t>
            </w:r>
          </w:p>
        </w:tc>
        <w:tc>
          <w:tcPr>
            <w:tcW w:w="10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69"/>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5.7</w:t>
            </w:r>
          </w:p>
        </w:tc>
        <w:tc>
          <w:tcPr>
            <w:tcW w:w="5681"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Fourniture et pose de tuyau PEHD 50 pour colonne d'exhaure (int. Structure de support de la station de pompage)</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0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69"/>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5.8</w:t>
            </w:r>
          </w:p>
        </w:tc>
        <w:tc>
          <w:tcPr>
            <w:tcW w:w="568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Arial"/>
                <w:color w:val="000000"/>
                <w:sz w:val="20"/>
                <w:szCs w:val="20"/>
              </w:rPr>
              <w:t>Réalisation d'une clôture grillagée de (10x10m) avec 1 portillon de 1m de large pour la protection des sources d'énergie</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40</w:t>
            </w:r>
          </w:p>
        </w:tc>
        <w:tc>
          <w:tcPr>
            <w:tcW w:w="10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8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39"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3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9554"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 AMENAGEMENT DE LA ZONE DE POMPAGE Y COMPRIS TOUTES SUJETIONS</w:t>
            </w:r>
          </w:p>
        </w:tc>
      </w:tr>
      <w:tr w:rsidR="00E60326" w:rsidRPr="00274938" w:rsidTr="00C64429">
        <w:trPr>
          <w:trHeight w:val="103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5681" w:type="dxa"/>
            <w:shd w:val="clear" w:color="auto" w:fill="auto"/>
            <w:hideMark/>
          </w:tcPr>
          <w:p w:rsidR="00E60326" w:rsidRPr="00274938" w:rsidRDefault="00E60326" w:rsidP="00C64429">
            <w:pPr>
              <w:rPr>
                <w:rFonts w:eastAsia="Times New Roman" w:cs="Arial"/>
                <w:color w:val="000000"/>
                <w:sz w:val="20"/>
                <w:szCs w:val="20"/>
              </w:rPr>
            </w:pPr>
            <w:r w:rsidRPr="00274938">
              <w:rPr>
                <w:rFonts w:eastAsia="Times New Roman" w:cs="Arial"/>
                <w:color w:val="000000"/>
                <w:sz w:val="20"/>
                <w:szCs w:val="20"/>
              </w:rPr>
              <w:t>Raccordement tête de forage et la pompe, équipement (clapet, filtre à tamis, … en DN 50) pour le raccordement de la pompe sur une nourrice devant reprendre la conduite de distribution DN 90 mm</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3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8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39"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3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9554"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 : FOURNITURE ET POSE CANALISATION Y COMPRIS LES ACCESSOIRES</w:t>
            </w:r>
          </w:p>
        </w:tc>
      </w:tr>
      <w:tr w:rsidR="00E60326" w:rsidRPr="00274938" w:rsidTr="00C64429">
        <w:trPr>
          <w:trHeight w:val="651"/>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90 pour le réseau de distribution enterré principal</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100</w:t>
            </w:r>
          </w:p>
        </w:tc>
        <w:tc>
          <w:tcPr>
            <w:tcW w:w="1039"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60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Coude 45° à 2 emboitements en PVC basse pression DN 90</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039"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2"/>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039"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7.4</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039"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100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7.5</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Initiation/formation des exploitants à l’entretien et maintenance des installations y compris remise d’une caisse à outils (équipements solaires : 1 jour et réseau de distribution : 1 jour)</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5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039"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8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39"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39"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9554" w:type="dxa"/>
            <w:gridSpan w:val="6"/>
            <w:shd w:val="clear" w:color="auto" w:fill="auto"/>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VIII : ESSAIS</w:t>
            </w:r>
          </w:p>
        </w:tc>
      </w:tr>
      <w:tr w:rsidR="00E60326" w:rsidRPr="00274938" w:rsidTr="00C64429">
        <w:trPr>
          <w:trHeight w:val="592"/>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8.1</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5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039"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8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39" w:type="dxa"/>
            <w:shd w:val="clear" w:color="auto" w:fill="auto"/>
            <w:noWrap/>
            <w:vAlign w:val="center"/>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39" w:type="dxa"/>
            <w:shd w:val="clear" w:color="auto" w:fill="auto"/>
            <w:noWrap/>
            <w:vAlign w:val="center"/>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9554"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IX : CLOTURE ET ANNEXE</w:t>
            </w:r>
          </w:p>
        </w:tc>
      </w:tr>
      <w:tr w:rsidR="00E60326" w:rsidRPr="00274938" w:rsidTr="00C64429">
        <w:trPr>
          <w:trHeight w:val="233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9.1</w:t>
            </w:r>
          </w:p>
        </w:tc>
        <w:tc>
          <w:tcPr>
            <w:tcW w:w="5681"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 ; largeur 0,1m; </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438</w:t>
            </w:r>
          </w:p>
        </w:tc>
        <w:tc>
          <w:tcPr>
            <w:tcW w:w="1039"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18"/>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9.2</w:t>
            </w:r>
          </w:p>
        </w:tc>
        <w:tc>
          <w:tcPr>
            <w:tcW w:w="568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Poteau pour portillon en béton armé 30x30cm dosé à 350kg/m3 </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m3</w:t>
            </w:r>
          </w:p>
        </w:tc>
        <w:tc>
          <w:tcPr>
            <w:tcW w:w="55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0,36</w:t>
            </w:r>
          </w:p>
        </w:tc>
        <w:tc>
          <w:tcPr>
            <w:tcW w:w="1039"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9.3</w:t>
            </w:r>
          </w:p>
        </w:tc>
        <w:tc>
          <w:tcPr>
            <w:tcW w:w="5681"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39"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139"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435"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81"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5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39"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139"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6"/>
          <w:jc w:val="center"/>
        </w:trPr>
        <w:tc>
          <w:tcPr>
            <w:tcW w:w="8415" w:type="dxa"/>
            <w:gridSpan w:val="5"/>
            <w:shd w:val="clear" w:color="000000" w:fill="FFD966"/>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274938">
              <w:rPr>
                <w:rFonts w:eastAsia="Times New Roman" w:cs="Times New Roman"/>
                <w:b/>
                <w:bCs/>
                <w:color w:val="000000"/>
                <w:sz w:val="20"/>
                <w:szCs w:val="20"/>
              </w:rPr>
              <w:t xml:space="preserve"> EN FCFA</w:t>
            </w:r>
          </w:p>
        </w:tc>
        <w:tc>
          <w:tcPr>
            <w:tcW w:w="1139" w:type="dxa"/>
            <w:shd w:val="clear" w:color="000000" w:fill="FFD966"/>
            <w:noWrap/>
            <w:vAlign w:val="bottom"/>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sz w:val="20"/>
          <w:szCs w:val="20"/>
        </w:rPr>
      </w:pPr>
    </w:p>
    <w:p w:rsidR="00E60326" w:rsidRDefault="00E60326" w:rsidP="00E60326">
      <w:pPr>
        <w:rPr>
          <w:sz w:val="20"/>
          <w:szCs w:val="20"/>
        </w:rPr>
      </w:pPr>
    </w:p>
    <w:p w:rsidR="00E60326" w:rsidRDefault="00E60326" w:rsidP="00E60326">
      <w:pPr>
        <w:rPr>
          <w:sz w:val="20"/>
          <w:szCs w:val="20"/>
        </w:rPr>
      </w:pPr>
    </w:p>
    <w:p w:rsidR="00E60326" w:rsidRDefault="00E60326" w:rsidP="00E60326">
      <w:pPr>
        <w:rPr>
          <w:sz w:val="20"/>
          <w:szCs w:val="20"/>
        </w:rPr>
      </w:pPr>
    </w:p>
    <w:p w:rsidR="00E60326" w:rsidRPr="0099777E" w:rsidRDefault="00E60326" w:rsidP="00E60326">
      <w:pPr>
        <w:rPr>
          <w:b/>
          <w:bCs/>
          <w:sz w:val="20"/>
          <w:szCs w:val="20"/>
        </w:rPr>
      </w:pPr>
      <w:r w:rsidRPr="0099777E">
        <w:rPr>
          <w:rFonts w:eastAsia="Times New Roman" w:cs="Times New Roman"/>
          <w:b/>
          <w:bCs/>
          <w:color w:val="000000"/>
          <w:sz w:val="20"/>
          <w:szCs w:val="20"/>
        </w:rPr>
        <w:t>Bordereau des prix unitaires de Tongoye</w:t>
      </w:r>
      <w:r>
        <w:rPr>
          <w:rFonts w:eastAsia="Times New Roman" w:cs="Times New Roman"/>
          <w:b/>
          <w:bCs/>
          <w:color w:val="000000"/>
          <w:sz w:val="20"/>
          <w:szCs w:val="20"/>
        </w:rPr>
        <w:t xml:space="preserve"> </w:t>
      </w:r>
      <w:r>
        <w:rPr>
          <w:b/>
          <w:bCs/>
          <w:sz w:val="20"/>
          <w:szCs w:val="20"/>
        </w:rPr>
        <w:t>(voir partie 2 du CSC pour la définition des prix )</w:t>
      </w: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7"/>
        <w:gridCol w:w="4508"/>
        <w:gridCol w:w="710"/>
        <w:gridCol w:w="2045"/>
        <w:gridCol w:w="1783"/>
      </w:tblGrid>
      <w:tr w:rsidR="00E60326" w:rsidRPr="00274938" w:rsidTr="00C64429">
        <w:trPr>
          <w:trHeight w:val="299"/>
          <w:jc w:val="center"/>
        </w:trPr>
        <w:tc>
          <w:tcPr>
            <w:tcW w:w="44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4508"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710"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2045"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Prix </w:t>
            </w:r>
            <w:r>
              <w:rPr>
                <w:rFonts w:eastAsia="Times New Roman" w:cs="Times New Roman"/>
                <w:b/>
                <w:bCs/>
                <w:color w:val="000000"/>
                <w:sz w:val="20"/>
                <w:szCs w:val="20"/>
              </w:rPr>
              <w:t>unitaire en chiffres</w:t>
            </w:r>
          </w:p>
        </w:tc>
        <w:tc>
          <w:tcPr>
            <w:tcW w:w="1783"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Pr>
                <w:rFonts w:eastAsia="Times New Roman" w:cs="Times New Roman"/>
                <w:b/>
                <w:bCs/>
                <w:color w:val="000000"/>
                <w:sz w:val="20"/>
                <w:szCs w:val="20"/>
              </w:rPr>
              <w:t>Prix unitaires en lettres</w:t>
            </w: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204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204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50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2045" w:type="dxa"/>
            <w:shd w:val="clear" w:color="auto" w:fill="auto"/>
            <w:noWrap/>
            <w:vAlign w:val="center"/>
          </w:tcPr>
          <w:p w:rsidR="00E60326" w:rsidRPr="00274938" w:rsidRDefault="00E60326" w:rsidP="00C64429">
            <w:pP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Labour et Parcellement</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204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78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50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2045"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78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674"/>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3.1</w:t>
            </w:r>
          </w:p>
        </w:tc>
        <w:tc>
          <w:tcPr>
            <w:tcW w:w="4508"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Réalisation de bassins de 3 m3 et de dimensions intérieures (2x1,5x1m) en maçonnerie d’agglos pleins de 15x20x40 m avec des poteaux et chaînages en béton armé dosé à 350kg/m3 et enduit gras dosé à 400kg/m3, y compris toutes sujétions pour la mise en œuvre et le raccordement au réseau (des tuyaux et vannes)</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2045" w:type="dxa"/>
            <w:shd w:val="clear" w:color="auto" w:fill="auto"/>
            <w:noWrap/>
            <w:vAlign w:val="center"/>
          </w:tcPr>
          <w:p w:rsidR="00E60326" w:rsidRPr="00274938" w:rsidRDefault="00E60326" w:rsidP="00C64429">
            <w:pPr>
              <w:jc w:val="center"/>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50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2045"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78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794"/>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450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90 m pour une HMT de 101 m et d’un dé</w:t>
            </w:r>
            <w:r w:rsidRPr="00274938">
              <w:rPr>
                <w:rFonts w:eastAsia="Times New Roman" w:cs="Times New Roman"/>
                <w:sz w:val="20"/>
                <w:szCs w:val="20"/>
              </w:rPr>
              <w:t xml:space="preserve">bit de 3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94"/>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5.2</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23"/>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5.3</w:t>
            </w:r>
          </w:p>
        </w:tc>
        <w:tc>
          <w:tcPr>
            <w:tcW w:w="450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9 panneaux de 250Wc</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5.4</w:t>
            </w:r>
          </w:p>
        </w:tc>
        <w:tc>
          <w:tcPr>
            <w:tcW w:w="450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23"/>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5.5</w:t>
            </w:r>
          </w:p>
        </w:tc>
        <w:tc>
          <w:tcPr>
            <w:tcW w:w="450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flotteur automatique pour l'alimentation du château</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5.6</w:t>
            </w:r>
          </w:p>
        </w:tc>
        <w:tc>
          <w:tcPr>
            <w:tcW w:w="450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23"/>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5.7</w:t>
            </w:r>
          </w:p>
        </w:tc>
        <w:tc>
          <w:tcPr>
            <w:tcW w:w="450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77"/>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5.8</w:t>
            </w:r>
          </w:p>
        </w:tc>
        <w:tc>
          <w:tcPr>
            <w:tcW w:w="450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77"/>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5.9</w:t>
            </w:r>
          </w:p>
        </w:tc>
        <w:tc>
          <w:tcPr>
            <w:tcW w:w="450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50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2045"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78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1061"/>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DN 90mm</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2045"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50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204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83"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897"/>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7.0</w:t>
            </w:r>
          </w:p>
        </w:tc>
        <w:tc>
          <w:tcPr>
            <w:tcW w:w="4508"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Fourniture et pose de canalisation en PEHD DE 90mm PN10 enterré pour refoulement entre la station de pompage et le château</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2045"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65"/>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90 pour le réseau de distribution enterré principal</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PN10 DN 90</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7.4</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1016"/>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7.5</w:t>
            </w:r>
          </w:p>
        </w:tc>
        <w:tc>
          <w:tcPr>
            <w:tcW w:w="4508"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50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204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83"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8,1</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Soufflage et nettoyage du forage existant avec désinfection</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8,2</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Essai de pompage de longue durée pour le forage existant (12heures)</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4508"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710"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50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2045"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78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542"/>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9.1</w:t>
            </w:r>
          </w:p>
        </w:tc>
        <w:tc>
          <w:tcPr>
            <w:tcW w:w="4508"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h=0,2.largeur 0,1; </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hideMark/>
          </w:tcPr>
          <w:p w:rsidR="00E60326" w:rsidRPr="00274938" w:rsidRDefault="00E60326" w:rsidP="00C64429">
            <w:pPr>
              <w:jc w:val="right"/>
              <w:rPr>
                <w:rFonts w:eastAsia="Times New Roman" w:cs="Times New Roman"/>
                <w:sz w:val="20"/>
                <w:szCs w:val="20"/>
              </w:rPr>
            </w:pPr>
          </w:p>
        </w:tc>
      </w:tr>
      <w:tr w:rsidR="00E60326" w:rsidRPr="00274938" w:rsidTr="00C64429">
        <w:trPr>
          <w:trHeight w:val="523"/>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9.2</w:t>
            </w:r>
          </w:p>
        </w:tc>
        <w:tc>
          <w:tcPr>
            <w:tcW w:w="4508" w:type="dxa"/>
            <w:shd w:val="clear" w:color="auto" w:fill="auto"/>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Poteau pour portillon en béton armé 30x30cm dosé à 350kg/m3 </w:t>
            </w:r>
          </w:p>
        </w:tc>
        <w:tc>
          <w:tcPr>
            <w:tcW w:w="71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m3</w:t>
            </w:r>
          </w:p>
        </w:tc>
        <w:tc>
          <w:tcPr>
            <w:tcW w:w="2045"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9.3</w:t>
            </w:r>
          </w:p>
        </w:tc>
        <w:tc>
          <w:tcPr>
            <w:tcW w:w="4508"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2045"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783"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4508"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71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2045"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783"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rPr>
          <w:rFonts w:eastAsia="Times New Roman" w:cs="Times New Roman"/>
          <w:b/>
          <w:bCs/>
          <w:color w:val="000000"/>
          <w:sz w:val="20"/>
          <w:szCs w:val="20"/>
        </w:rPr>
      </w:pPr>
    </w:p>
    <w:p w:rsidR="00E60326" w:rsidRPr="0099777E" w:rsidRDefault="00E60326" w:rsidP="00E60326">
      <w:pPr>
        <w:rPr>
          <w:b/>
          <w:bCs/>
        </w:rPr>
      </w:pPr>
      <w:r w:rsidRPr="0099777E">
        <w:rPr>
          <w:rFonts w:eastAsia="Times New Roman" w:cs="Times New Roman"/>
          <w:b/>
          <w:bCs/>
          <w:color w:val="000000"/>
          <w:sz w:val="20"/>
          <w:szCs w:val="20"/>
        </w:rPr>
        <w:t>Métré récapitulatif de Tongoye</w:t>
      </w:r>
      <w:r>
        <w:rPr>
          <w:rFonts w:eastAsia="Times New Roman" w:cs="Times New Roman"/>
          <w:b/>
          <w:bCs/>
          <w:color w:val="000000"/>
          <w:sz w:val="20"/>
          <w:szCs w:val="20"/>
        </w:rPr>
        <w:t xml:space="preserve"> </w:t>
      </w:r>
      <w:r>
        <w:rPr>
          <w:b/>
          <w:bCs/>
          <w:sz w:val="20"/>
          <w:szCs w:val="20"/>
        </w:rPr>
        <w:t>(voir partie 2 du CSC pour la définition des prix )</w:t>
      </w: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7"/>
        <w:gridCol w:w="5422"/>
        <w:gridCol w:w="790"/>
        <w:gridCol w:w="562"/>
        <w:gridCol w:w="1051"/>
        <w:gridCol w:w="1221"/>
      </w:tblGrid>
      <w:tr w:rsidR="00E60326" w:rsidRPr="00274938" w:rsidTr="00C64429">
        <w:trPr>
          <w:trHeight w:val="299"/>
          <w:jc w:val="center"/>
        </w:trPr>
        <w:tc>
          <w:tcPr>
            <w:tcW w:w="9493" w:type="dxa"/>
            <w:gridSpan w:val="6"/>
            <w:shd w:val="clear" w:color="auto" w:fill="auto"/>
            <w:vAlign w:val="bottom"/>
            <w:hideMark/>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9"/>
          <w:jc w:val="center"/>
        </w:trPr>
        <w:tc>
          <w:tcPr>
            <w:tcW w:w="447"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N°</w:t>
            </w:r>
          </w:p>
        </w:tc>
        <w:tc>
          <w:tcPr>
            <w:tcW w:w="5422" w:type="dxa"/>
            <w:shd w:val="clear" w:color="000000" w:fill="70AD47"/>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Désignation</w:t>
            </w:r>
          </w:p>
        </w:tc>
        <w:tc>
          <w:tcPr>
            <w:tcW w:w="790"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Unité</w:t>
            </w:r>
          </w:p>
        </w:tc>
        <w:tc>
          <w:tcPr>
            <w:tcW w:w="562"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Qté</w:t>
            </w:r>
          </w:p>
        </w:tc>
        <w:tc>
          <w:tcPr>
            <w:tcW w:w="1051"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Prix F CFA</w:t>
            </w:r>
          </w:p>
        </w:tc>
        <w:tc>
          <w:tcPr>
            <w:tcW w:w="1221" w:type="dxa"/>
            <w:shd w:val="clear" w:color="000000" w:fill="70AD47"/>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total</w:t>
            </w:r>
          </w:p>
        </w:tc>
      </w:tr>
      <w:tr w:rsidR="00E60326" w:rsidRPr="00274938" w:rsidTr="00C64429">
        <w:trPr>
          <w:trHeight w:val="299"/>
          <w:jc w:val="center"/>
        </w:trPr>
        <w:tc>
          <w:tcPr>
            <w:tcW w:w="949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 : DEPLACEMENT ET PREPARATION</w:t>
            </w: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1.1</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Installation et repli de chantier</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1.2</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Plans d'exécution et de recollement</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4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1</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51" w:type="dxa"/>
            <w:shd w:val="clear" w:color="auto" w:fill="auto"/>
            <w:noWrap/>
            <w:vAlign w:val="center"/>
          </w:tcPr>
          <w:p w:rsidR="00E60326" w:rsidRPr="00274938" w:rsidRDefault="00E60326" w:rsidP="00C64429">
            <w:pP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9493" w:type="dxa"/>
            <w:gridSpan w:val="6"/>
            <w:shd w:val="clear" w:color="auto" w:fill="auto"/>
            <w:noWrap/>
            <w:vAlign w:val="center"/>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 : LABOUR ET PLANAGE</w:t>
            </w: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2.1</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Labour et Parcellement</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ha</w:t>
            </w:r>
          </w:p>
        </w:tc>
        <w:tc>
          <w:tcPr>
            <w:tcW w:w="56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0,81</w:t>
            </w:r>
          </w:p>
        </w:tc>
        <w:tc>
          <w:tcPr>
            <w:tcW w:w="105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22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4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2</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51"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22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949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III : BASSINS</w:t>
            </w:r>
          </w:p>
        </w:tc>
      </w:tr>
      <w:tr w:rsidR="00E60326" w:rsidRPr="00274938" w:rsidTr="00C64429">
        <w:trPr>
          <w:trHeight w:val="1674"/>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3.1</w:t>
            </w:r>
          </w:p>
        </w:tc>
        <w:tc>
          <w:tcPr>
            <w:tcW w:w="5422" w:type="dxa"/>
            <w:shd w:val="clear" w:color="auto" w:fill="auto"/>
            <w:hideMark/>
          </w:tcPr>
          <w:p w:rsidR="00E60326" w:rsidRPr="00274938" w:rsidRDefault="00E60326" w:rsidP="00C64429">
            <w:pPr>
              <w:rPr>
                <w:rFonts w:eastAsia="Times New Roman" w:cs="Arial"/>
                <w:sz w:val="20"/>
                <w:szCs w:val="20"/>
              </w:rPr>
            </w:pPr>
            <w:r w:rsidRPr="00274938">
              <w:rPr>
                <w:rFonts w:eastAsia="Times New Roman" w:cs="Arial"/>
                <w:sz w:val="20"/>
                <w:szCs w:val="20"/>
              </w:rPr>
              <w:t>Réalisation de bassins de 3 m3 et de dimensions intérieures (2x1,5x1m) en maçonnerie d’agglos pleins de 15x20x40 m avec des poteaux et chaînages en béton armé dosé à 350kg/m3 et enduit gras dosé à 400kg/m3, y compris toutes sujétions pour la mise en œuvre et le raccordement au réseau (des tuyaux et vannes)</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3</w:t>
            </w:r>
          </w:p>
        </w:tc>
        <w:tc>
          <w:tcPr>
            <w:tcW w:w="1051" w:type="dxa"/>
            <w:shd w:val="clear" w:color="auto" w:fill="auto"/>
            <w:noWrap/>
            <w:vAlign w:val="center"/>
          </w:tcPr>
          <w:p w:rsidR="00E60326" w:rsidRPr="00274938" w:rsidRDefault="00E60326" w:rsidP="00C64429">
            <w:pPr>
              <w:jc w:val="center"/>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4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4</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51"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22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949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 : STATION DE POMPAGE</w:t>
            </w:r>
          </w:p>
        </w:tc>
      </w:tr>
      <w:tr w:rsidR="00E60326" w:rsidRPr="00274938" w:rsidTr="00C64429">
        <w:trPr>
          <w:trHeight w:val="1794"/>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5.1</w:t>
            </w:r>
          </w:p>
        </w:tc>
        <w:tc>
          <w:tcPr>
            <w:tcW w:w="54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installation d’une pompe immergée adaptée dans un forage d’une profondeur équipée de  90 m pour une HMT de 101 m et d’un dé</w:t>
            </w:r>
            <w:r w:rsidRPr="00274938">
              <w:rPr>
                <w:rFonts w:eastAsia="Times New Roman" w:cs="Times New Roman"/>
                <w:sz w:val="20"/>
                <w:szCs w:val="20"/>
              </w:rPr>
              <w:t xml:space="preserve">bit de 3 m3/h </w:t>
            </w:r>
            <w:r w:rsidRPr="00274938">
              <w:rPr>
                <w:rFonts w:eastAsia="Times New Roman" w:cs="Times New Roman"/>
                <w:color w:val="000000"/>
                <w:sz w:val="20"/>
                <w:szCs w:val="20"/>
              </w:rPr>
              <w:t>(préférence GRUNDFOS ou équivalent) y compris le raccordement hydraulique et électrique (capteur de niveau etc.), le coffret de commande pour pompe et pour foudre avec toute sujétion.</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94"/>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5.2</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Générateur solaire en panneaux de solaire 250Wc, 24V et câbles de connections entre panneaux et au coffret CU</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9</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23"/>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5.3</w:t>
            </w:r>
          </w:p>
        </w:tc>
        <w:tc>
          <w:tcPr>
            <w:tcW w:w="54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Structure panneaux y compris l'assise en béton pour 9 panneaux de 250Wc</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3</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5.4</w:t>
            </w:r>
          </w:p>
        </w:tc>
        <w:tc>
          <w:tcPr>
            <w:tcW w:w="54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Resine à couler</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23"/>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5.5</w:t>
            </w:r>
          </w:p>
        </w:tc>
        <w:tc>
          <w:tcPr>
            <w:tcW w:w="54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flotteur automatique pour l'alimentation du château</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5.6</w:t>
            </w:r>
          </w:p>
        </w:tc>
        <w:tc>
          <w:tcPr>
            <w:tcW w:w="54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Ensemble mise à la terre</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Ff</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523"/>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5.7</w:t>
            </w:r>
          </w:p>
        </w:tc>
        <w:tc>
          <w:tcPr>
            <w:tcW w:w="54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Câbles pour pompe-souple-immergeable allant entre coffret/pompes</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100</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77"/>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5.8</w:t>
            </w:r>
          </w:p>
        </w:tc>
        <w:tc>
          <w:tcPr>
            <w:tcW w:w="54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tuyau PEHD 50 pour colonne d'exhaure (int. Structure de support de la station de pompage)</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777"/>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5.9</w:t>
            </w:r>
          </w:p>
        </w:tc>
        <w:tc>
          <w:tcPr>
            <w:tcW w:w="54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Réalisation d'une clôture grillagée de (10x10m) avec 1 portillon de 1m de large pour la protection des sources d'énergie</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40</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4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5</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51"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22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949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 AMENAGEMENT DE LA ZONE DE POMPAGE Y COMPRIS TOUTES SUJETIONS</w:t>
            </w:r>
          </w:p>
        </w:tc>
      </w:tr>
      <w:tr w:rsidR="00E60326" w:rsidRPr="00274938" w:rsidTr="00C64429">
        <w:trPr>
          <w:trHeight w:val="1061"/>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6.1</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Raccordement tête de forage et la pompe, équipement (clapet, filtre à tamis, … en DN 50) pour le raccordement de la pompe sur une nourrice devant reprendre la conduite de distribution DN 90mm</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4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6</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51"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r w:rsidRPr="00274938">
              <w:rPr>
                <w:rFonts w:eastAsia="Times New Roman" w:cs="Times New Roman"/>
                <w:color w:val="000000"/>
                <w:sz w:val="20"/>
                <w:szCs w:val="20"/>
              </w:rPr>
              <w:t>500 000</w:t>
            </w:r>
          </w:p>
        </w:tc>
      </w:tr>
      <w:tr w:rsidR="00E60326" w:rsidRPr="00274938" w:rsidTr="00C64429">
        <w:trPr>
          <w:trHeight w:val="299"/>
          <w:jc w:val="center"/>
        </w:trPr>
        <w:tc>
          <w:tcPr>
            <w:tcW w:w="949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 : FOURNITURE ET POSE CANALISATION Y COMPRIS LES ACCESSOIRES</w:t>
            </w:r>
          </w:p>
        </w:tc>
      </w:tr>
      <w:tr w:rsidR="00E60326" w:rsidRPr="00274938" w:rsidTr="00C64429">
        <w:trPr>
          <w:trHeight w:val="897"/>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7.0</w:t>
            </w:r>
          </w:p>
        </w:tc>
        <w:tc>
          <w:tcPr>
            <w:tcW w:w="5422"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Fourniture et pose de canalisation en PEHD DE 90mm PN10 enterré pour refoulement entre la station de pompage et le château</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ml</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10</w:t>
            </w:r>
          </w:p>
        </w:tc>
        <w:tc>
          <w:tcPr>
            <w:tcW w:w="1051" w:type="dxa"/>
            <w:shd w:val="clear" w:color="auto" w:fill="auto"/>
            <w:noWrap/>
            <w:vAlign w:val="center"/>
          </w:tcPr>
          <w:p w:rsidR="00E60326" w:rsidRPr="00274938" w:rsidRDefault="00E60326" w:rsidP="00C64429">
            <w:pPr>
              <w:jc w:val="center"/>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65"/>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7.1</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canalisation en PVC PN10 DN 90 pour le réseau de distribution enterré principal</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46,5</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7.2</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Té à 3 emboîtements en PVC PN10 DN 90</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7.3</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Fourniture et pose de vanne de sectionnement y compris le raccordement</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7.4</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Regard en maçonnerie de 0,80x0,80</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2</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1016"/>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7.5</w:t>
            </w:r>
          </w:p>
        </w:tc>
        <w:tc>
          <w:tcPr>
            <w:tcW w:w="5422"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Initiation/formation des exploitants à l’entretien et maintenance des installations y compris remise d’une caisse à outils (équipements solaires : 1 jour et réseau de distribution : 1 jour)</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Ff</w:t>
            </w:r>
          </w:p>
        </w:tc>
        <w:tc>
          <w:tcPr>
            <w:tcW w:w="56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1</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4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7</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51"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1" w:type="dxa"/>
            <w:shd w:val="clear" w:color="auto" w:fill="auto"/>
            <w:noWrap/>
            <w:vAlign w:val="bottom"/>
            <w:hideMark/>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949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VIII : ESSAIS</w:t>
            </w: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8,1</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Soufflage et nettoyage du forage existant avec désinfection</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8,2</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Essai de pompage de longue durée pour le forage existant (12heures)</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Ens</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598"/>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8,3</w:t>
            </w:r>
          </w:p>
        </w:tc>
        <w:tc>
          <w:tcPr>
            <w:tcW w:w="5422" w:type="dxa"/>
            <w:shd w:val="clear" w:color="auto" w:fill="auto"/>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Essai de mise en eau du réseau y compris vérification du débit au niveau des bornes </w:t>
            </w:r>
          </w:p>
        </w:tc>
        <w:tc>
          <w:tcPr>
            <w:tcW w:w="790" w:type="dxa"/>
            <w:shd w:val="clear" w:color="auto" w:fill="auto"/>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Ens</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4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8</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51" w:type="dxa"/>
            <w:shd w:val="clear" w:color="auto" w:fill="auto"/>
            <w:noWrap/>
            <w:vAlign w:val="bottom"/>
          </w:tcPr>
          <w:p w:rsidR="00E60326" w:rsidRPr="00274938" w:rsidRDefault="00E60326" w:rsidP="00C64429">
            <w:pPr>
              <w:rPr>
                <w:rFonts w:eastAsia="Times New Roman" w:cs="Times New Roman"/>
                <w:color w:val="000000"/>
                <w:sz w:val="20"/>
                <w:szCs w:val="20"/>
              </w:rPr>
            </w:pPr>
          </w:p>
        </w:tc>
        <w:tc>
          <w:tcPr>
            <w:tcW w:w="122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9493" w:type="dxa"/>
            <w:gridSpan w:val="6"/>
            <w:shd w:val="clear" w:color="auto" w:fill="auto"/>
            <w:noWrap/>
            <w:vAlign w:val="bottom"/>
            <w:hideMark/>
          </w:tcPr>
          <w:p w:rsidR="00E60326" w:rsidRPr="00274938" w:rsidRDefault="00E60326" w:rsidP="00C64429">
            <w:pPr>
              <w:rPr>
                <w:rFonts w:eastAsia="Times New Roman" w:cs="Times New Roman"/>
                <w:b/>
                <w:bCs/>
                <w:color w:val="000000"/>
                <w:sz w:val="20"/>
                <w:szCs w:val="20"/>
              </w:rPr>
            </w:pPr>
            <w:r w:rsidRPr="00274938">
              <w:rPr>
                <w:rFonts w:eastAsia="Times New Roman" w:cs="Times New Roman"/>
                <w:b/>
                <w:bCs/>
                <w:color w:val="000000"/>
                <w:sz w:val="20"/>
                <w:szCs w:val="20"/>
              </w:rPr>
              <w:t>Composante IX : CLOTURE ET ANNEXE</w:t>
            </w:r>
          </w:p>
        </w:tc>
      </w:tr>
      <w:tr w:rsidR="00E60326" w:rsidRPr="00274938" w:rsidTr="00C64429">
        <w:trPr>
          <w:trHeight w:val="2542"/>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9.1</w:t>
            </w:r>
          </w:p>
        </w:tc>
        <w:tc>
          <w:tcPr>
            <w:tcW w:w="5422" w:type="dxa"/>
            <w:shd w:val="clear" w:color="auto" w:fill="auto"/>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Clôture grillagée h = 1,5 m (poteaux en cornière 50 à tous les 3m, Au niveau du portail l'épaisseur des poteaux sera de 0,30x0,30x2m. Grillage maintenu par du fil galvanisé diamètre 3mm en 3 rangées fixé par des tendeurs. Avec poteaux en IPN 80 à tous les 25m et des poteaux IPN avec renfort diagonal à chaque angle, Les poteaux seront scellé en béton cyclopéen dosé à 250kg/m3 ; y compris pose de béton ordinaire dosé à 250kg/m3 au pied du grillage h=0,2.largeur 0,1; </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ml</w:t>
            </w:r>
          </w:p>
        </w:tc>
        <w:tc>
          <w:tcPr>
            <w:tcW w:w="56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543</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hideMark/>
          </w:tcPr>
          <w:p w:rsidR="00E60326" w:rsidRPr="00274938" w:rsidRDefault="00E60326" w:rsidP="00C64429">
            <w:pPr>
              <w:jc w:val="right"/>
              <w:rPr>
                <w:rFonts w:eastAsia="Times New Roman" w:cs="Times New Roman"/>
                <w:sz w:val="20"/>
                <w:szCs w:val="20"/>
              </w:rPr>
            </w:pPr>
          </w:p>
        </w:tc>
      </w:tr>
      <w:tr w:rsidR="00E60326" w:rsidRPr="00274938" w:rsidTr="00C64429">
        <w:trPr>
          <w:trHeight w:val="523"/>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9.2</w:t>
            </w:r>
          </w:p>
        </w:tc>
        <w:tc>
          <w:tcPr>
            <w:tcW w:w="5422" w:type="dxa"/>
            <w:shd w:val="clear" w:color="auto" w:fill="auto"/>
            <w:vAlign w:val="bottom"/>
            <w:hideMark/>
          </w:tcPr>
          <w:p w:rsidR="00E60326" w:rsidRPr="00274938" w:rsidRDefault="00E60326" w:rsidP="00C64429">
            <w:pPr>
              <w:rPr>
                <w:rFonts w:eastAsia="Times New Roman" w:cs="Times New Roman"/>
                <w:sz w:val="20"/>
                <w:szCs w:val="20"/>
              </w:rPr>
            </w:pPr>
            <w:r w:rsidRPr="00274938">
              <w:rPr>
                <w:rFonts w:eastAsia="Times New Roman" w:cs="Times New Roman"/>
                <w:sz w:val="20"/>
                <w:szCs w:val="20"/>
              </w:rPr>
              <w:t xml:space="preserve">Poteau pour portillon en béton armé 30x30cm dosé à 350kg/m3 </w:t>
            </w:r>
          </w:p>
        </w:tc>
        <w:tc>
          <w:tcPr>
            <w:tcW w:w="790"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m3</w:t>
            </w:r>
          </w:p>
        </w:tc>
        <w:tc>
          <w:tcPr>
            <w:tcW w:w="562"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0,36</w:t>
            </w:r>
          </w:p>
        </w:tc>
        <w:tc>
          <w:tcPr>
            <w:tcW w:w="1051" w:type="dxa"/>
            <w:shd w:val="clear" w:color="auto" w:fill="auto"/>
            <w:noWrap/>
            <w:vAlign w:val="center"/>
          </w:tcPr>
          <w:p w:rsidR="00E60326" w:rsidRPr="00274938" w:rsidRDefault="00E60326" w:rsidP="00C64429">
            <w:pPr>
              <w:jc w:val="right"/>
              <w:rPr>
                <w:rFonts w:eastAsia="Times New Roman" w:cs="Times New Roman"/>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sz w:val="20"/>
                <w:szCs w:val="20"/>
              </w:rPr>
            </w:pPr>
            <w:r w:rsidRPr="00274938">
              <w:rPr>
                <w:rFonts w:eastAsia="Times New Roman" w:cs="Times New Roman"/>
                <w:sz w:val="20"/>
                <w:szCs w:val="20"/>
              </w:rPr>
              <w:t>9.3</w:t>
            </w:r>
          </w:p>
        </w:tc>
        <w:tc>
          <w:tcPr>
            <w:tcW w:w="5422" w:type="dxa"/>
            <w:shd w:val="clear" w:color="auto" w:fill="auto"/>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xml:space="preserve">Portillon 0,8 m x 1,5 m </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U</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1</w:t>
            </w:r>
          </w:p>
        </w:tc>
        <w:tc>
          <w:tcPr>
            <w:tcW w:w="105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c>
          <w:tcPr>
            <w:tcW w:w="1221" w:type="dxa"/>
            <w:shd w:val="clear" w:color="auto" w:fill="auto"/>
            <w:noWrap/>
            <w:vAlign w:val="center"/>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447"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422" w:type="dxa"/>
            <w:shd w:val="clear" w:color="auto" w:fill="auto"/>
            <w:hideMark/>
          </w:tcPr>
          <w:p w:rsidR="00E60326" w:rsidRPr="00274938" w:rsidRDefault="00E60326" w:rsidP="00C64429">
            <w:pPr>
              <w:jc w:val="right"/>
              <w:rPr>
                <w:rFonts w:eastAsia="Times New Roman" w:cs="Times New Roman"/>
                <w:b/>
                <w:bCs/>
                <w:i/>
                <w:iCs/>
                <w:color w:val="000000"/>
                <w:sz w:val="20"/>
                <w:szCs w:val="20"/>
              </w:rPr>
            </w:pPr>
            <w:r w:rsidRPr="00274938">
              <w:rPr>
                <w:rFonts w:eastAsia="Times New Roman" w:cs="Times New Roman"/>
                <w:b/>
                <w:bCs/>
                <w:i/>
                <w:iCs/>
                <w:color w:val="000000"/>
                <w:sz w:val="20"/>
                <w:szCs w:val="20"/>
              </w:rPr>
              <w:t>Sous-total 9</w:t>
            </w:r>
          </w:p>
        </w:tc>
        <w:tc>
          <w:tcPr>
            <w:tcW w:w="790"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562" w:type="dxa"/>
            <w:shd w:val="clear" w:color="auto" w:fill="auto"/>
            <w:noWrap/>
            <w:vAlign w:val="center"/>
            <w:hideMark/>
          </w:tcPr>
          <w:p w:rsidR="00E60326" w:rsidRPr="00274938" w:rsidRDefault="00E60326" w:rsidP="00C64429">
            <w:pPr>
              <w:jc w:val="center"/>
              <w:rPr>
                <w:rFonts w:eastAsia="Times New Roman" w:cs="Times New Roman"/>
                <w:color w:val="000000"/>
                <w:sz w:val="20"/>
                <w:szCs w:val="20"/>
              </w:rPr>
            </w:pPr>
            <w:r w:rsidRPr="00274938">
              <w:rPr>
                <w:rFonts w:eastAsia="Times New Roman" w:cs="Times New Roman"/>
                <w:color w:val="000000"/>
                <w:sz w:val="20"/>
                <w:szCs w:val="20"/>
              </w:rPr>
              <w:t> </w:t>
            </w:r>
          </w:p>
        </w:tc>
        <w:tc>
          <w:tcPr>
            <w:tcW w:w="1051" w:type="dxa"/>
            <w:shd w:val="clear" w:color="auto" w:fill="auto"/>
            <w:noWrap/>
            <w:vAlign w:val="bottom"/>
            <w:hideMark/>
          </w:tcPr>
          <w:p w:rsidR="00E60326" w:rsidRPr="00274938" w:rsidRDefault="00E60326" w:rsidP="00C64429">
            <w:pPr>
              <w:rPr>
                <w:rFonts w:eastAsia="Times New Roman" w:cs="Times New Roman"/>
                <w:color w:val="000000"/>
                <w:sz w:val="20"/>
                <w:szCs w:val="20"/>
              </w:rPr>
            </w:pPr>
            <w:r w:rsidRPr="00274938">
              <w:rPr>
                <w:rFonts w:eastAsia="Times New Roman" w:cs="Times New Roman"/>
                <w:color w:val="000000"/>
                <w:sz w:val="20"/>
                <w:szCs w:val="20"/>
              </w:rPr>
              <w:t> </w:t>
            </w:r>
          </w:p>
        </w:tc>
        <w:tc>
          <w:tcPr>
            <w:tcW w:w="1221" w:type="dxa"/>
            <w:shd w:val="clear" w:color="auto" w:fill="auto"/>
            <w:noWrap/>
            <w:vAlign w:val="bottom"/>
          </w:tcPr>
          <w:p w:rsidR="00E60326" w:rsidRPr="00274938" w:rsidRDefault="00E60326" w:rsidP="00C64429">
            <w:pPr>
              <w:jc w:val="right"/>
              <w:rPr>
                <w:rFonts w:eastAsia="Times New Roman" w:cs="Times New Roman"/>
                <w:color w:val="000000"/>
                <w:sz w:val="20"/>
                <w:szCs w:val="20"/>
              </w:rPr>
            </w:pPr>
          </w:p>
        </w:tc>
      </w:tr>
      <w:tr w:rsidR="00E60326" w:rsidRPr="00274938" w:rsidTr="00C64429">
        <w:trPr>
          <w:trHeight w:val="299"/>
          <w:jc w:val="center"/>
        </w:trPr>
        <w:tc>
          <w:tcPr>
            <w:tcW w:w="8272" w:type="dxa"/>
            <w:gridSpan w:val="5"/>
            <w:shd w:val="clear" w:color="000000" w:fill="FFD966"/>
            <w:noWrap/>
            <w:vAlign w:val="center"/>
            <w:hideMark/>
          </w:tcPr>
          <w:p w:rsidR="00E60326" w:rsidRPr="00274938" w:rsidRDefault="00E60326" w:rsidP="00C64429">
            <w:pPr>
              <w:jc w:val="center"/>
              <w:rPr>
                <w:rFonts w:eastAsia="Times New Roman" w:cs="Times New Roman"/>
                <w:b/>
                <w:bCs/>
                <w:color w:val="000000"/>
                <w:sz w:val="20"/>
                <w:szCs w:val="20"/>
              </w:rPr>
            </w:pPr>
            <w:r w:rsidRPr="00274938">
              <w:rPr>
                <w:rFonts w:eastAsia="Times New Roman" w:cs="Times New Roman"/>
                <w:b/>
                <w:bCs/>
                <w:color w:val="000000"/>
                <w:sz w:val="20"/>
                <w:szCs w:val="20"/>
              </w:rPr>
              <w:t xml:space="preserve">TOTAL </w:t>
            </w:r>
            <w:r>
              <w:rPr>
                <w:rFonts w:eastAsia="Times New Roman" w:cs="Times New Roman"/>
                <w:b/>
                <w:bCs/>
                <w:color w:val="000000"/>
                <w:sz w:val="20"/>
                <w:szCs w:val="20"/>
              </w:rPr>
              <w:t>HT</w:t>
            </w:r>
            <w:r w:rsidRPr="00274938">
              <w:rPr>
                <w:rFonts w:eastAsia="Times New Roman" w:cs="Times New Roman"/>
                <w:b/>
                <w:bCs/>
                <w:color w:val="000000"/>
                <w:sz w:val="20"/>
                <w:szCs w:val="20"/>
              </w:rPr>
              <w:t xml:space="preserve"> EN FCFA</w:t>
            </w:r>
          </w:p>
        </w:tc>
        <w:tc>
          <w:tcPr>
            <w:tcW w:w="1221" w:type="dxa"/>
            <w:shd w:val="clear" w:color="000000" w:fill="FFD966"/>
            <w:noWrap/>
            <w:vAlign w:val="bottom"/>
          </w:tcPr>
          <w:p w:rsidR="00E60326" w:rsidRPr="00274938" w:rsidRDefault="00E60326" w:rsidP="00C64429">
            <w:pPr>
              <w:jc w:val="right"/>
              <w:rPr>
                <w:rFonts w:eastAsia="Times New Roman" w:cs="Times New Roman"/>
                <w:color w:val="000000"/>
                <w:sz w:val="20"/>
                <w:szCs w:val="20"/>
              </w:rPr>
            </w:pPr>
          </w:p>
        </w:tc>
      </w:tr>
    </w:tbl>
    <w:p w:rsidR="00E60326" w:rsidRDefault="00E60326" w:rsidP="00E60326">
      <w:pPr>
        <w:spacing w:after="120" w:line="288" w:lineRule="auto"/>
        <w:jc w:val="both"/>
        <w:rPr>
          <w:rFonts w:eastAsia="Calibri" w:cs="Times New Roman"/>
          <w:color w:val="585756"/>
        </w:rPr>
      </w:pPr>
    </w:p>
    <w:p w:rsidR="00E60326" w:rsidRDefault="00E60326" w:rsidP="00E60326">
      <w:pPr>
        <w:rPr>
          <w:kern w:val="18"/>
          <w:sz w:val="20"/>
        </w:rPr>
      </w:pPr>
      <w:r>
        <w:rPr>
          <w:kern w:val="18"/>
          <w:sz w:val="20"/>
        </w:rPr>
        <w:br w:type="page"/>
      </w:r>
    </w:p>
    <w:p w:rsidR="00E60326" w:rsidRPr="00D450F6" w:rsidRDefault="00E60326" w:rsidP="00E60326">
      <w:pPr>
        <w:widowControl w:val="0"/>
        <w:suppressAutoHyphens/>
        <w:spacing w:before="60" w:after="60" w:line="288" w:lineRule="auto"/>
        <w:jc w:val="both"/>
        <w:rPr>
          <w:kern w:val="18"/>
          <w:sz w:val="20"/>
        </w:rPr>
      </w:pPr>
    </w:p>
    <w:p w:rsidR="00E60326" w:rsidRPr="00D31F89" w:rsidRDefault="00E60326" w:rsidP="00E60326">
      <w:pPr>
        <w:pStyle w:val="Titre2"/>
        <w:numPr>
          <w:ilvl w:val="0"/>
          <w:numId w:val="0"/>
        </w:numPr>
        <w:ind w:left="576" w:hanging="576"/>
        <w:rPr>
          <w:rFonts w:ascii="Georgia" w:hAnsi="Georgia"/>
        </w:rPr>
      </w:pPr>
      <w:bookmarkStart w:id="23" w:name="_Toc52268503"/>
      <w:bookmarkStart w:id="24" w:name="_Toc52533034"/>
      <w:bookmarkStart w:id="25" w:name="_Toc61448061"/>
      <w:r w:rsidRPr="00D31F89">
        <w:rPr>
          <w:rFonts w:ascii="Georgia" w:hAnsi="Georgia"/>
        </w:rPr>
        <w:t>Déclaration sur l’honneur – motifs d’exclusion</w:t>
      </w:r>
      <w:bookmarkEnd w:id="23"/>
      <w:bookmarkEnd w:id="24"/>
      <w:bookmarkEnd w:id="25"/>
      <w:r w:rsidRPr="00D31F89">
        <w:rPr>
          <w:rFonts w:ascii="Georgia" w:hAnsi="Georgia"/>
        </w:rPr>
        <w:t xml:space="preserve"> </w:t>
      </w:r>
    </w:p>
    <w:p w:rsidR="00E60326" w:rsidRPr="00D31F89" w:rsidRDefault="00E60326" w:rsidP="00E60326">
      <w:pPr>
        <w:spacing w:after="0" w:line="240" w:lineRule="auto"/>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Par la présente, je/nous, agissant en ma/notre qualité de représentant(s) légal/ légaux du soumissionnaire précité, déclare/rons que le soumissionnaire ne se trouve pas dans un des cas d’exclusion suivants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rsidR="00E60326" w:rsidRPr="00D31F89" w:rsidRDefault="00E60326" w:rsidP="00E60326">
      <w:pPr>
        <w:spacing w:after="0" w:line="240" w:lineRule="auto"/>
        <w:jc w:val="both"/>
        <w:textAlignment w:val="baseline"/>
        <w:rPr>
          <w:rFonts w:eastAsia="Times New Roman" w:cs="Segoe UI"/>
          <w:sz w:val="20"/>
          <w:szCs w:val="20"/>
          <w:lang w:val="fr-FR" w:eastAsia="fr-BE"/>
        </w:rPr>
      </w:pPr>
    </w:p>
    <w:p w:rsidR="00E60326" w:rsidRPr="00D31F89" w:rsidRDefault="00E60326" w:rsidP="00C820BA">
      <w:pPr>
        <w:numPr>
          <w:ilvl w:val="0"/>
          <w:numId w:val="21"/>
        </w:numPr>
        <w:spacing w:after="0" w:line="240" w:lineRule="auto"/>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ni un de ses dirigeants a fait l’objet d’une condamnation prononcée par une </w:t>
      </w:r>
      <w:r w:rsidRPr="00D31F89">
        <w:rPr>
          <w:rFonts w:eastAsia="Times New Roman" w:cs="Segoe UI"/>
          <w:b/>
          <w:bCs/>
          <w:sz w:val="20"/>
          <w:szCs w:val="20"/>
          <w:u w:val="single"/>
          <w:lang w:val="fr-FR" w:eastAsia="fr-BE"/>
        </w:rPr>
        <w:t>décision judiciaire ayant force de chose jugée</w:t>
      </w:r>
      <w:r w:rsidRPr="00D31F89">
        <w:rPr>
          <w:rFonts w:eastAsia="Times New Roman" w:cs="Segoe UI"/>
          <w:sz w:val="20"/>
          <w:szCs w:val="20"/>
          <w:lang w:val="fr-FR" w:eastAsia="fr-BE"/>
        </w:rPr>
        <w:t> pour l’une des infractions suivantes : </w:t>
      </w:r>
    </w:p>
    <w:p w:rsidR="00E60326" w:rsidRPr="00D31F89" w:rsidRDefault="00E60326" w:rsidP="00E6032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1° participation à une </w:t>
      </w:r>
      <w:r w:rsidRPr="00D31F89">
        <w:rPr>
          <w:rFonts w:eastAsia="Times New Roman" w:cs="Segoe UI"/>
          <w:b/>
          <w:bCs/>
          <w:sz w:val="20"/>
          <w:szCs w:val="20"/>
          <w:lang w:val="fr-FR" w:eastAsia="fr-BE"/>
        </w:rPr>
        <w:t>organisation criminelle</w:t>
      </w:r>
      <w:r w:rsidRPr="00D31F89">
        <w:rPr>
          <w:rFonts w:eastAsia="Times New Roman" w:cs="Segoe UI"/>
          <w:sz w:val="20"/>
          <w:szCs w:val="20"/>
          <w:lang w:val="fr-FR" w:eastAsia="fr-BE"/>
        </w:rPr>
        <w:t xml:space="preserve"> ; </w:t>
      </w:r>
    </w:p>
    <w:p w:rsidR="00E60326" w:rsidRPr="00D31F89" w:rsidRDefault="00E60326" w:rsidP="00E6032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2° </w:t>
      </w:r>
      <w:r w:rsidRPr="00D31F89">
        <w:rPr>
          <w:rFonts w:eastAsia="Times New Roman" w:cs="Segoe UI"/>
          <w:b/>
          <w:bCs/>
          <w:sz w:val="20"/>
          <w:szCs w:val="20"/>
          <w:lang w:val="fr-FR" w:eastAsia="fr-BE"/>
        </w:rPr>
        <w:t>corruption</w:t>
      </w:r>
      <w:r w:rsidRPr="00D31F89">
        <w:rPr>
          <w:rFonts w:eastAsia="Times New Roman" w:cs="Segoe UI"/>
          <w:sz w:val="20"/>
          <w:szCs w:val="20"/>
          <w:lang w:val="fr-FR" w:eastAsia="fr-BE"/>
        </w:rPr>
        <w:t xml:space="preserve"> ; </w:t>
      </w:r>
    </w:p>
    <w:p w:rsidR="00E60326" w:rsidRPr="00D31F89" w:rsidRDefault="00E60326" w:rsidP="00E6032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3° </w:t>
      </w:r>
      <w:r w:rsidRPr="00D31F89">
        <w:rPr>
          <w:rFonts w:eastAsia="Times New Roman" w:cs="Segoe UI"/>
          <w:b/>
          <w:bCs/>
          <w:sz w:val="20"/>
          <w:szCs w:val="20"/>
          <w:lang w:val="fr-FR" w:eastAsia="fr-BE"/>
        </w:rPr>
        <w:t>fraude</w:t>
      </w:r>
      <w:r w:rsidRPr="00D31F89">
        <w:rPr>
          <w:rFonts w:eastAsia="Times New Roman" w:cs="Segoe UI"/>
          <w:sz w:val="20"/>
          <w:szCs w:val="20"/>
          <w:lang w:val="fr-FR" w:eastAsia="fr-BE"/>
        </w:rPr>
        <w:t xml:space="preserve"> ; </w:t>
      </w:r>
    </w:p>
    <w:p w:rsidR="00E60326" w:rsidRPr="00D31F89" w:rsidRDefault="00E60326" w:rsidP="00E60326">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4° infractions </w:t>
      </w:r>
      <w:r w:rsidRPr="00D31F89">
        <w:rPr>
          <w:rFonts w:eastAsia="Times New Roman" w:cs="Segoe UI"/>
          <w:b/>
          <w:bCs/>
          <w:sz w:val="20"/>
          <w:szCs w:val="20"/>
          <w:lang w:val="fr-FR" w:eastAsia="fr-BE"/>
        </w:rPr>
        <w:t>terroristes</w:t>
      </w:r>
      <w:r w:rsidRPr="00D31F89">
        <w:rPr>
          <w:rFonts w:eastAsia="Times New Roman" w:cs="Segoe UI"/>
          <w:sz w:val="20"/>
          <w:szCs w:val="20"/>
          <w:lang w:val="fr-FR" w:eastAsia="fr-BE"/>
        </w:rPr>
        <w:t>, infractions liées aux activités terroristes ou incitation à commettre une telle infraction, complicité ou tentative d’une telle infraction ; </w:t>
      </w:r>
    </w:p>
    <w:p w:rsidR="00E60326" w:rsidRPr="00D31F89" w:rsidRDefault="00E60326" w:rsidP="00E6032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5° </w:t>
      </w:r>
      <w:r w:rsidRPr="00D31F89">
        <w:rPr>
          <w:rFonts w:eastAsia="Times New Roman" w:cs="Segoe UI"/>
          <w:b/>
          <w:bCs/>
          <w:sz w:val="20"/>
          <w:szCs w:val="20"/>
          <w:lang w:val="fr-FR" w:eastAsia="fr-BE"/>
        </w:rPr>
        <w:t>blanchimen</w:t>
      </w:r>
      <w:r w:rsidRPr="00D31F89">
        <w:rPr>
          <w:rFonts w:eastAsia="Times New Roman" w:cs="Segoe UI"/>
          <w:sz w:val="20"/>
          <w:szCs w:val="20"/>
          <w:lang w:val="fr-FR" w:eastAsia="fr-BE"/>
        </w:rPr>
        <w:t>t de capitaux ou </w:t>
      </w:r>
      <w:r w:rsidRPr="00D31F89">
        <w:rPr>
          <w:rFonts w:eastAsia="Times New Roman" w:cs="Segoe UI"/>
          <w:b/>
          <w:bCs/>
          <w:sz w:val="20"/>
          <w:szCs w:val="20"/>
          <w:lang w:val="fr-FR" w:eastAsia="fr-BE"/>
        </w:rPr>
        <w:t>financement du terrorisme</w:t>
      </w:r>
      <w:r w:rsidRPr="00D31F89">
        <w:rPr>
          <w:rFonts w:eastAsia="Times New Roman" w:cs="Segoe UI"/>
          <w:sz w:val="20"/>
          <w:szCs w:val="20"/>
          <w:lang w:val="fr-FR" w:eastAsia="fr-BE"/>
        </w:rPr>
        <w:t xml:space="preserve"> ; </w:t>
      </w:r>
    </w:p>
    <w:p w:rsidR="00E60326" w:rsidRPr="00D31F89" w:rsidRDefault="00E60326" w:rsidP="00E6032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6° </w:t>
      </w:r>
      <w:r w:rsidRPr="00D31F89">
        <w:rPr>
          <w:rFonts w:eastAsia="Times New Roman" w:cs="Segoe UI"/>
          <w:b/>
          <w:bCs/>
          <w:sz w:val="20"/>
          <w:szCs w:val="20"/>
          <w:lang w:val="fr-FR" w:eastAsia="fr-BE"/>
        </w:rPr>
        <w:t>travail des enfants</w:t>
      </w:r>
      <w:r w:rsidRPr="00D31F89">
        <w:rPr>
          <w:rFonts w:eastAsia="Times New Roman" w:cs="Segoe UI"/>
          <w:sz w:val="20"/>
          <w:szCs w:val="20"/>
          <w:lang w:val="fr-FR" w:eastAsia="fr-BE"/>
        </w:rPr>
        <w:t> et autres formes de traite des êtres humains. </w:t>
      </w:r>
    </w:p>
    <w:p w:rsidR="00E60326" w:rsidRPr="00D31F89" w:rsidRDefault="00E60326" w:rsidP="00E60326">
      <w:pPr>
        <w:spacing w:after="0" w:line="240" w:lineRule="auto"/>
        <w:ind w:firstLine="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7° occupation de ressortissants de pays tiers en </w:t>
      </w:r>
      <w:r w:rsidRPr="00D31F89">
        <w:rPr>
          <w:rFonts w:eastAsia="Times New Roman" w:cs="Segoe UI"/>
          <w:b/>
          <w:bCs/>
          <w:sz w:val="20"/>
          <w:szCs w:val="20"/>
          <w:lang w:val="fr-FR" w:eastAsia="fr-BE"/>
        </w:rPr>
        <w:t>séjour illégal</w:t>
      </w:r>
      <w:r w:rsidRPr="00D31F89">
        <w:rPr>
          <w:rFonts w:eastAsia="Times New Roman" w:cs="Segoe UI"/>
          <w:sz w:val="20"/>
          <w:szCs w:val="20"/>
          <w:lang w:val="fr-FR" w:eastAsia="fr-BE"/>
        </w:rPr>
        <w:t>. </w:t>
      </w:r>
    </w:p>
    <w:p w:rsidR="00E60326" w:rsidRPr="00D31F89" w:rsidRDefault="00E60326" w:rsidP="00E60326">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8° la création de sociétés offshore</w:t>
      </w:r>
    </w:p>
    <w:p w:rsidR="00E60326" w:rsidRPr="00D31F89" w:rsidRDefault="00E60326" w:rsidP="00E60326">
      <w:pPr>
        <w:spacing w:after="0" w:line="240" w:lineRule="auto"/>
        <w:ind w:left="705"/>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L’exclusion sur base de ce critère vaut pour une durée de 5 ans à compter de la date du jugement. </w:t>
      </w:r>
    </w:p>
    <w:p w:rsidR="00E60326" w:rsidRPr="00D31F89" w:rsidRDefault="00E60326" w:rsidP="00E60326">
      <w:pPr>
        <w:spacing w:after="0" w:line="240" w:lineRule="auto"/>
        <w:ind w:left="360"/>
        <w:jc w:val="both"/>
        <w:textAlignment w:val="baseline"/>
        <w:rPr>
          <w:rFonts w:eastAsia="Times New Roman" w:cs="Segoe UI"/>
          <w:sz w:val="20"/>
          <w:szCs w:val="20"/>
          <w:lang w:val="fr-FR" w:eastAsia="fr-BE"/>
        </w:rPr>
      </w:pPr>
    </w:p>
    <w:p w:rsidR="00E60326" w:rsidRPr="00D31F89" w:rsidRDefault="00E60326" w:rsidP="00C820BA">
      <w:pPr>
        <w:numPr>
          <w:ilvl w:val="0"/>
          <w:numId w:val="12"/>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ne satisfait pas à ses obligations relatives au </w:t>
      </w:r>
      <w:r w:rsidRPr="00D31F89">
        <w:rPr>
          <w:rFonts w:eastAsia="Times New Roman" w:cs="Segoe UI"/>
          <w:b/>
          <w:bCs/>
          <w:sz w:val="20"/>
          <w:szCs w:val="20"/>
          <w:u w:val="single"/>
          <w:lang w:val="fr-FR" w:eastAsia="fr-BE"/>
        </w:rPr>
        <w:t>paiement d’impôts et taxes ou de cotisations de sécurité sociale</w:t>
      </w:r>
      <w:r w:rsidRPr="00D31F89">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rsidR="00E60326" w:rsidRPr="00D31F89" w:rsidRDefault="00E60326" w:rsidP="00E6032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rsidR="00E60326" w:rsidRPr="00D31F89" w:rsidRDefault="00E60326" w:rsidP="00C820BA">
      <w:pPr>
        <w:numPr>
          <w:ilvl w:val="0"/>
          <w:numId w:val="13"/>
        </w:numPr>
        <w:spacing w:after="0" w:line="240" w:lineRule="auto"/>
        <w:ind w:left="360" w:firstLine="0"/>
        <w:jc w:val="both"/>
        <w:textAlignment w:val="baseline"/>
        <w:rPr>
          <w:rFonts w:eastAsia="Times New Roman" w:cs="Segoe UI"/>
          <w:color w:val="000000"/>
          <w:sz w:val="20"/>
          <w:szCs w:val="20"/>
          <w:lang w:val="fr-FR" w:eastAsia="fr-BE"/>
        </w:rPr>
      </w:pPr>
      <w:r w:rsidRPr="00D31F89">
        <w:rPr>
          <w:rFonts w:eastAsia="Times New Roman" w:cs="Segoe UI"/>
          <w:color w:val="000000"/>
          <w:sz w:val="20"/>
          <w:szCs w:val="20"/>
          <w:lang w:val="fr-FR" w:eastAsia="fr-BE"/>
        </w:rPr>
        <w:t>le soumissionnaire est en </w:t>
      </w:r>
      <w:r w:rsidRPr="00D31F89">
        <w:rPr>
          <w:rFonts w:eastAsia="Times New Roman"/>
          <w:b/>
          <w:bCs/>
          <w:color w:val="000000"/>
          <w:sz w:val="20"/>
          <w:szCs w:val="20"/>
          <w:u w:val="single"/>
          <w:lang w:val="fr-FR" w:eastAsia="fr-BE"/>
        </w:rPr>
        <w:t>état de faillite, de liquidation, de cessation d’activités, de réorganisation judiciaire</w:t>
      </w:r>
      <w:r w:rsidRPr="00D31F89">
        <w:rPr>
          <w:rFonts w:eastAsia="Times New Roman" w:cs="Segoe UI"/>
          <w:b/>
          <w:bCs/>
          <w:color w:val="000000"/>
          <w:sz w:val="20"/>
          <w:szCs w:val="20"/>
          <w:u w:val="single"/>
          <w:lang w:val="fr-FR" w:eastAsia="fr-BE"/>
        </w:rPr>
        <w:t>,</w:t>
      </w:r>
      <w:r w:rsidRPr="00D31F89">
        <w:rPr>
          <w:rFonts w:eastAsia="Times New Roman" w:cs="Segoe UI"/>
          <w:color w:val="000000"/>
          <w:sz w:val="20"/>
          <w:szCs w:val="20"/>
          <w:lang w:val="fr-FR" w:eastAsia="fr-BE"/>
        </w:rPr>
        <w:t> ou a fait l’aveu de sa faillite</w:t>
      </w:r>
      <w:r w:rsidRPr="00D31F89">
        <w:rPr>
          <w:rFonts w:eastAsia="Times New Roman" w:cs="Segoe UI"/>
          <w:color w:val="000000"/>
          <w:sz w:val="20"/>
          <w:szCs w:val="20"/>
          <w:u w:val="single"/>
          <w:lang w:val="fr-FR" w:eastAsia="fr-BE"/>
        </w:rPr>
        <w:t>,</w:t>
      </w:r>
      <w:r w:rsidRPr="00D31F89">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rsidR="00E60326" w:rsidRPr="00D31F89" w:rsidRDefault="00E60326" w:rsidP="00E6032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rsidR="00E60326" w:rsidRPr="00D31F89" w:rsidRDefault="00E60326" w:rsidP="00C820BA">
      <w:pPr>
        <w:numPr>
          <w:ilvl w:val="0"/>
          <w:numId w:val="14"/>
        </w:numPr>
        <w:spacing w:after="0" w:line="240" w:lineRule="auto"/>
        <w:ind w:left="360" w:firstLine="0"/>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w:t>
      </w:r>
      <w:r w:rsidRPr="00D31F89">
        <w:rPr>
          <w:rFonts w:eastAsia="Times New Roman" w:cs="Segoe UI"/>
          <w:sz w:val="20"/>
          <w:szCs w:val="20"/>
          <w:u w:val="single"/>
          <w:lang w:val="fr-FR" w:eastAsia="fr-BE"/>
        </w:rPr>
        <w:t> ou un de ses dirigeants</w:t>
      </w:r>
      <w:r w:rsidRPr="00D31F89">
        <w:rPr>
          <w:rFonts w:eastAsia="Times New Roman" w:cs="Segoe UI"/>
          <w:sz w:val="20"/>
          <w:szCs w:val="20"/>
          <w:lang w:val="fr-FR" w:eastAsia="fr-BE"/>
        </w:rPr>
        <w:t> a commis une </w:t>
      </w:r>
      <w:r w:rsidRPr="00D31F89">
        <w:rPr>
          <w:rFonts w:eastAsia="Times New Roman" w:cs="Segoe UI"/>
          <w:b/>
          <w:bCs/>
          <w:sz w:val="20"/>
          <w:szCs w:val="20"/>
          <w:u w:val="single"/>
          <w:lang w:val="fr-FR" w:eastAsia="fr-BE"/>
        </w:rPr>
        <w:t>faute professionnelle grave qui remet en cause son intégrité.</w:t>
      </w:r>
      <w:r w:rsidRPr="00D31F89">
        <w:rPr>
          <w:rFonts w:eastAsia="Times New Roman" w:cs="Segoe UI"/>
          <w:sz w:val="20"/>
          <w:szCs w:val="20"/>
          <w:lang w:val="fr-FR" w:eastAsia="fr-BE"/>
        </w:rPr>
        <w:t> </w:t>
      </w:r>
      <w:r w:rsidRPr="00D31F89">
        <w:rPr>
          <w:rFonts w:eastAsia="Times New Roman" w:cs="Segoe UI"/>
          <w:sz w:val="20"/>
          <w:szCs w:val="20"/>
          <w:lang w:val="fr-FR" w:eastAsia="fr-BE"/>
        </w:rPr>
        <w:br/>
        <w:t> </w:t>
      </w:r>
      <w:r w:rsidRPr="00D31F89">
        <w:rPr>
          <w:rFonts w:eastAsia="Times New Roman" w:cs="Segoe UI"/>
          <w:sz w:val="20"/>
          <w:szCs w:val="20"/>
          <w:lang w:val="fr-FR" w:eastAsia="fr-BE"/>
        </w:rPr>
        <w:br/>
        <w:t>Sont entre autres considérées comme telle faute professionnelle grave</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rsidR="00E60326" w:rsidRPr="00D31F89" w:rsidRDefault="00E60326" w:rsidP="00E6032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une infraction à la Politique de Enabel concernant l’exploitation et les abus sexuels – juin 2019</w:t>
      </w:r>
    </w:p>
    <w:p w:rsidR="00E60326" w:rsidRPr="00D31F89" w:rsidRDefault="00E60326" w:rsidP="00C820BA">
      <w:pPr>
        <w:numPr>
          <w:ilvl w:val="0"/>
          <w:numId w:val="15"/>
        </w:numPr>
        <w:spacing w:after="0" w:line="240" w:lineRule="auto"/>
        <w:ind w:left="108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une infraction à la Politique de Enabel concernant la maîtrise des risques de fraude et de corruption – juin 2019 </w:t>
      </w:r>
      <w:r w:rsidRPr="00D31F89">
        <w:rPr>
          <w:rFonts w:eastAsia="Times New Roman" w:cs="Segoe UI"/>
          <w:color w:val="0078D4"/>
          <w:sz w:val="20"/>
          <w:szCs w:val="20"/>
          <w:u w:val="single"/>
          <w:shd w:val="clear" w:color="auto" w:fill="FFFF00"/>
          <w:lang w:val="fr-FR" w:eastAsia="fr-BE"/>
        </w:rPr>
        <w:t>&lt;lien&gt;</w:t>
      </w:r>
      <w:r w:rsidRPr="00D31F89">
        <w:rPr>
          <w:rFonts w:eastAsia="Times New Roman" w:cs="Segoe UI"/>
          <w:sz w:val="20"/>
          <w:szCs w:val="20"/>
          <w:lang w:val="fr-FR" w:eastAsia="fr-BE"/>
        </w:rPr>
        <w:t>;  </w:t>
      </w:r>
    </w:p>
    <w:p w:rsidR="00E60326" w:rsidRPr="00D31F89" w:rsidRDefault="00E60326" w:rsidP="00C820BA">
      <w:pPr>
        <w:numPr>
          <w:ilvl w:val="0"/>
          <w:numId w:val="16"/>
        </w:numPr>
        <w:spacing w:after="0" w:line="240" w:lineRule="auto"/>
        <w:ind w:left="108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une infraction relative </w:t>
      </w:r>
      <w:r w:rsidRPr="00D31F89">
        <w:rPr>
          <w:rFonts w:eastAsia="Times New Roman"/>
          <w:sz w:val="20"/>
          <w:szCs w:val="20"/>
          <w:lang w:val="fr-FR" w:eastAsia="fr-BE"/>
        </w:rPr>
        <w:t>à</w:t>
      </w:r>
      <w:r w:rsidRPr="00D31F89">
        <w:rPr>
          <w:rFonts w:eastAsia="Times New Roman" w:cs="Segoe UI"/>
          <w:sz w:val="20"/>
          <w:szCs w:val="20"/>
          <w:lang w:val="fr-FR" w:eastAsia="fr-BE"/>
        </w:rPr>
        <w:t> une disposition d’ordre réglementaire de la législation locale applicable relative au harcèlement sexuel au travail</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rsidR="00E60326" w:rsidRPr="00D31F89" w:rsidRDefault="00E60326" w:rsidP="00C820BA">
      <w:pPr>
        <w:numPr>
          <w:ilvl w:val="0"/>
          <w:numId w:val="17"/>
        </w:numPr>
        <w:spacing w:after="0" w:line="240" w:lineRule="auto"/>
        <w:ind w:left="108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 </w:t>
      </w:r>
    </w:p>
    <w:p w:rsidR="00E60326" w:rsidRPr="00D31F89" w:rsidRDefault="00E60326" w:rsidP="00C820BA">
      <w:pPr>
        <w:numPr>
          <w:ilvl w:val="0"/>
          <w:numId w:val="18"/>
        </w:numPr>
        <w:spacing w:after="0" w:line="240" w:lineRule="auto"/>
        <w:ind w:left="108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lorsque Enabel dispose d’éléments suffisamment plausibles pour conclure que le soumissionnaire a commis des actes, conclu des conventions ou procédé à des ententes en vue de fausser la concurrence. </w:t>
      </w:r>
    </w:p>
    <w:p w:rsidR="00E60326" w:rsidRPr="00D31F89" w:rsidRDefault="00E60326" w:rsidP="00E60326">
      <w:pPr>
        <w:spacing w:after="0" w:line="240" w:lineRule="auto"/>
        <w:ind w:left="708"/>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La présence du soumissionnaire sur une des listes d’exclusion Enabel en raison d’un tel acte/convention/entente est considérée comme élément suffisamment plausible. </w:t>
      </w:r>
    </w:p>
    <w:p w:rsidR="00E60326" w:rsidRPr="00D31F89" w:rsidRDefault="00E60326" w:rsidP="00E6032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rsidR="00E60326" w:rsidRPr="00D31F89" w:rsidRDefault="00E60326" w:rsidP="00C820BA">
      <w:pPr>
        <w:numPr>
          <w:ilvl w:val="0"/>
          <w:numId w:val="19"/>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Lorsqu’il ne peut être remédié à un conflit d’intérêts par d’autres mesures moins intrusives ; </w:t>
      </w:r>
    </w:p>
    <w:p w:rsidR="00E60326" w:rsidRPr="00D31F89" w:rsidRDefault="00E60326" w:rsidP="00E60326">
      <w:pPr>
        <w:spacing w:after="0" w:line="240" w:lineRule="auto"/>
        <w:ind w:left="720"/>
        <w:textAlignment w:val="baseline"/>
        <w:rPr>
          <w:rFonts w:eastAsia="Times New Roman" w:cs="Segoe UI"/>
          <w:sz w:val="20"/>
          <w:szCs w:val="20"/>
          <w:lang w:val="fr-FR" w:eastAsia="fr-BE"/>
        </w:rPr>
      </w:pPr>
      <w:r w:rsidRPr="00D31F89">
        <w:rPr>
          <w:rFonts w:eastAsia="Times New Roman" w:cs="Segoe UI"/>
          <w:sz w:val="20"/>
          <w:szCs w:val="20"/>
          <w:lang w:val="fr-FR" w:eastAsia="fr-BE"/>
        </w:rPr>
        <w:t> </w:t>
      </w:r>
    </w:p>
    <w:p w:rsidR="00E60326" w:rsidRPr="00D31F89" w:rsidRDefault="00E60326" w:rsidP="00C820BA">
      <w:pPr>
        <w:numPr>
          <w:ilvl w:val="0"/>
          <w:numId w:val="20"/>
        </w:numPr>
        <w:spacing w:after="0" w:line="240" w:lineRule="auto"/>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des </w:t>
      </w:r>
      <w:r w:rsidRPr="00D31F89">
        <w:rPr>
          <w:rFonts w:eastAsia="Times New Roman" w:cs="Segoe UI"/>
          <w:b/>
          <w:bCs/>
          <w:sz w:val="20"/>
          <w:szCs w:val="20"/>
          <w:lang w:val="fr-FR" w:eastAsia="fr-BE"/>
        </w:rPr>
        <w:t>défaillances importantes ou persistantes</w:t>
      </w:r>
      <w:r w:rsidRPr="00D31F89">
        <w:rPr>
          <w:rFonts w:eastAsia="Times New Roman" w:cs="Segoe UI"/>
          <w:sz w:val="20"/>
          <w:szCs w:val="20"/>
          <w:lang w:val="fr-FR" w:eastAsia="fr-BE"/>
        </w:rPr>
        <w:t> du soumissionnaire ont été constatées lors de l’exécution d’une </w:t>
      </w:r>
      <w:r w:rsidRPr="00D31F89">
        <w:rPr>
          <w:rFonts w:eastAsia="Times New Roman" w:cs="Segoe UI"/>
          <w:b/>
          <w:bCs/>
          <w:sz w:val="20"/>
          <w:szCs w:val="20"/>
          <w:lang w:val="fr-FR" w:eastAsia="fr-BE"/>
        </w:rPr>
        <w:t>obligation essentielle</w:t>
      </w:r>
      <w:r w:rsidRPr="00D31F89">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31F89">
        <w:rPr>
          <w:rFonts w:eastAsia="Times New Roman"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D31F89">
        <w:rPr>
          <w:rFonts w:eastAsia="Times New Roman" w:cs="Segoe UI"/>
          <w:sz w:val="20"/>
          <w:szCs w:val="20"/>
          <w:lang w:val="fr-FR" w:eastAsia="fr-BE"/>
        </w:rPr>
        <w:br/>
        <w:t>La présence du soumissionnaire sur la liste d’exclusion Enabel en raison d’une telle défaillance sert d’un tel constat. </w:t>
      </w:r>
    </w:p>
    <w:p w:rsidR="00E60326" w:rsidRPr="00D31F89" w:rsidRDefault="00E60326" w:rsidP="00E60326">
      <w:pPr>
        <w:spacing w:after="0" w:line="240" w:lineRule="auto"/>
        <w:ind w:left="705"/>
        <w:jc w:val="both"/>
        <w:textAlignment w:val="baseline"/>
        <w:rPr>
          <w:rFonts w:eastAsia="Times New Roman" w:cs="Segoe UI"/>
          <w:sz w:val="20"/>
          <w:szCs w:val="20"/>
          <w:lang w:val="fr-FR" w:eastAsia="fr-BE"/>
        </w:rPr>
      </w:pPr>
    </w:p>
    <w:p w:rsidR="00E60326" w:rsidRPr="00D31F89" w:rsidRDefault="00E60326" w:rsidP="00C820BA">
      <w:pPr>
        <w:numPr>
          <w:ilvl w:val="0"/>
          <w:numId w:val="20"/>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rsidR="00E60326" w:rsidRPr="00D31F89" w:rsidRDefault="00E60326" w:rsidP="00E60326">
      <w:pPr>
        <w:spacing w:after="0" w:line="240" w:lineRule="auto"/>
        <w:ind w:left="360"/>
        <w:jc w:val="both"/>
        <w:textAlignment w:val="baseline"/>
        <w:rPr>
          <w:rFonts w:eastAsia="Times New Roman" w:cs="Segoe UI"/>
          <w:sz w:val="20"/>
          <w:szCs w:val="20"/>
          <w:lang w:val="fr-FR" w:eastAsia="fr-BE"/>
        </w:rPr>
      </w:pPr>
    </w:p>
    <w:p w:rsidR="00E60326" w:rsidRPr="00D31F89" w:rsidRDefault="00E60326" w:rsidP="00C820BA">
      <w:pPr>
        <w:numPr>
          <w:ilvl w:val="0"/>
          <w:numId w:val="20"/>
        </w:numPr>
        <w:spacing w:after="0" w:line="240" w:lineRule="auto"/>
        <w:ind w:left="360" w:firstLine="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D31F89">
        <w:rPr>
          <w:rFonts w:ascii="Times New Roman" w:eastAsia="Times New Roman" w:hAnsi="Times New Roman" w:cs="Times New Roman"/>
          <w:sz w:val="20"/>
          <w:szCs w:val="20"/>
          <w:lang w:val="fr-FR" w:eastAsia="fr-BE"/>
        </w:rPr>
        <w:t> </w:t>
      </w:r>
      <w:r w:rsidRPr="00D31F89">
        <w:rPr>
          <w:rFonts w:eastAsia="Times New Roman" w:cs="Segoe UI"/>
          <w:sz w:val="20"/>
          <w:szCs w:val="20"/>
          <w:lang w:val="fr-FR" w:eastAsia="fr-BE"/>
        </w:rPr>
        <w:t>:</w:t>
      </w:r>
    </w:p>
    <w:p w:rsidR="00E60326" w:rsidRPr="00D31F89" w:rsidRDefault="00E60326" w:rsidP="00E60326">
      <w:pPr>
        <w:spacing w:after="0" w:line="240" w:lineRule="auto"/>
        <w:ind w:left="360"/>
        <w:jc w:val="both"/>
        <w:textAlignment w:val="baseline"/>
        <w:rPr>
          <w:rFonts w:eastAsia="Times New Roman" w:cs="Segoe UI"/>
          <w:sz w:val="20"/>
          <w:szCs w:val="20"/>
          <w:lang w:val="fr-FR" w:eastAsia="fr-BE"/>
        </w:rPr>
      </w:pPr>
    </w:p>
    <w:p w:rsidR="00E60326" w:rsidRPr="00D31F89" w:rsidRDefault="00E60326" w:rsidP="00E60326">
      <w:pPr>
        <w:spacing w:after="0" w:line="240" w:lineRule="auto"/>
        <w:ind w:left="360"/>
        <w:jc w:val="both"/>
        <w:textAlignment w:val="baseline"/>
        <w:rPr>
          <w:rFonts w:eastAsia="Times New Roman" w:cs="Segoe UI"/>
          <w:sz w:val="20"/>
          <w:szCs w:val="20"/>
          <w:lang w:val="fr-FR" w:eastAsia="fr-BE"/>
        </w:rPr>
      </w:pPr>
      <w:r w:rsidRPr="00D31F89">
        <w:rPr>
          <w:rFonts w:eastAsia="Times New Roman" w:cs="Segoe UI"/>
          <w:sz w:val="20"/>
          <w:szCs w:val="20"/>
          <w:lang w:val="fr-FR" w:eastAsia="fr-BE"/>
        </w:rPr>
        <w:t xml:space="preserve">Pour les Nations Unies, les listes peuvent être consultées à l’adresse suivante : </w:t>
      </w:r>
      <w:hyperlink r:id="rId7" w:history="1">
        <w:r w:rsidRPr="00D31F89">
          <w:rPr>
            <w:rFonts w:eastAsia="Times New Roman" w:cs="Segoe UI"/>
            <w:color w:val="0563C1"/>
            <w:sz w:val="20"/>
            <w:szCs w:val="20"/>
            <w:u w:val="single"/>
            <w:lang w:val="fr-FR" w:eastAsia="fr-BE"/>
          </w:rPr>
          <w:t>https://finances.belgium.be/fr/tresorerie/sanctions-financieres/sanctions-internationales-nations-unies</w:t>
        </w:r>
      </w:hyperlink>
      <w:r w:rsidRPr="00D31F89">
        <w:rPr>
          <w:rFonts w:eastAsia="Times New Roman" w:cs="Segoe UI"/>
          <w:sz w:val="20"/>
          <w:szCs w:val="20"/>
          <w:lang w:val="fr-FR" w:eastAsia="fr-BE"/>
        </w:rPr>
        <w:t xml:space="preserve">  </w:t>
      </w:r>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l’Union européenne, les listes peuvent être consultées à l’adresse suivante : </w:t>
      </w:r>
      <w:hyperlink r:id="rId8" w:history="1">
        <w:r w:rsidRPr="00D31F89">
          <w:rPr>
            <w:rFonts w:eastAsia="Times New Roman" w:cs="Segoe UI"/>
            <w:color w:val="0563C1"/>
            <w:sz w:val="20"/>
            <w:szCs w:val="20"/>
            <w:u w:val="single"/>
            <w:lang w:val="fr-FR" w:eastAsia="fr-BE"/>
          </w:rPr>
          <w:t>https://finances.belgium.be/fr/tresorerie/sanctions-financieres/sanctions-europ%C3%A9ennes-ue</w:t>
        </w:r>
      </w:hyperlink>
    </w:p>
    <w:p w:rsidR="00E60326" w:rsidRPr="00D31F89" w:rsidRDefault="00E60326" w:rsidP="00E60326">
      <w:pPr>
        <w:spacing w:before="100" w:beforeAutospacing="1" w:after="0" w:afterAutospacing="1" w:line="240" w:lineRule="auto"/>
        <w:ind w:left="360"/>
        <w:textAlignment w:val="baseline"/>
        <w:rPr>
          <w:rFonts w:eastAsia="Times New Roman" w:cs="Segoe UI"/>
          <w:sz w:val="20"/>
          <w:szCs w:val="20"/>
          <w:lang w:val="fr-FR" w:eastAsia="fr-BE"/>
        </w:rPr>
      </w:pPr>
      <w:hyperlink r:id="rId9" w:history="1">
        <w:r w:rsidRPr="00D31F89">
          <w:rPr>
            <w:rFonts w:eastAsia="Times New Roman" w:cs="Segoe UI"/>
            <w:color w:val="0563C1"/>
            <w:sz w:val="20"/>
            <w:szCs w:val="20"/>
            <w:u w:val="single"/>
            <w:lang w:val="fr-FR" w:eastAsia="fr-BE"/>
          </w:rPr>
          <w:t>https://eeas.europa.eu/headquarters/headquarters-homepage/8442/consolidated-list-sanctions</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r>
      <w:hyperlink r:id="rId10" w:history="1">
        <w:r w:rsidRPr="00D31F89">
          <w:rPr>
            <w:rFonts w:eastAsia="Times New Roman" w:cs="Segoe UI"/>
            <w:color w:val="0563C1"/>
            <w:sz w:val="20"/>
            <w:szCs w:val="20"/>
            <w:u w:val="single"/>
            <w:lang w:val="fr-FR" w:eastAsia="fr-BE"/>
          </w:rPr>
          <w:t>https://eeas.europa.eu/sites/eeas/files/restrictive_measures-2017-01-17-clean.pdf</w:t>
        </w:r>
      </w:hyperlink>
      <w:r w:rsidRPr="00D31F89">
        <w:rPr>
          <w:rFonts w:eastAsia="Times New Roman" w:cs="Segoe UI"/>
          <w:sz w:val="20"/>
          <w:szCs w:val="20"/>
          <w:lang w:val="fr-FR" w:eastAsia="fr-BE"/>
        </w:rPr>
        <w:br/>
      </w:r>
      <w:r w:rsidRPr="00D31F89">
        <w:rPr>
          <w:rFonts w:eastAsia="Times New Roman" w:cs="Segoe UI"/>
          <w:sz w:val="20"/>
          <w:szCs w:val="20"/>
          <w:lang w:val="fr-FR" w:eastAsia="fr-BE"/>
        </w:rPr>
        <w:br/>
        <w:t xml:space="preserve">Pour la Belgique : </w:t>
      </w:r>
      <w:hyperlink r:id="rId11" w:history="1">
        <w:r w:rsidRPr="00D31F89">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rsidR="00E60326" w:rsidRPr="00D31F89" w:rsidRDefault="00E60326" w:rsidP="00C820BA">
      <w:pPr>
        <w:numPr>
          <w:ilvl w:val="0"/>
          <w:numId w:val="20"/>
        </w:numPr>
        <w:spacing w:after="160"/>
        <w:rPr>
          <w:rFonts w:eastAsia="Times New Roman" w:cs="Segoe UI"/>
          <w:sz w:val="20"/>
          <w:szCs w:val="20"/>
          <w:lang w:val="fr-FR" w:eastAsia="nl-BE"/>
        </w:rPr>
      </w:pPr>
      <w:r w:rsidRPr="00D31F89">
        <w:rPr>
          <w:rFonts w:cs="Segoe UI"/>
          <w:sz w:val="20"/>
          <w:szCs w:val="20"/>
          <w:lang w:val="fr-FR"/>
        </w:rPr>
        <w:t xml:space="preserve"> </w:t>
      </w:r>
      <w:r w:rsidRPr="00D31F89">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rsidR="00E60326" w:rsidRPr="00D31F89" w:rsidRDefault="00E60326" w:rsidP="00E60326">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si: </w:t>
      </w:r>
    </w:p>
    <w:p w:rsidR="00E60326" w:rsidRPr="00D31F89" w:rsidRDefault="00E60326" w:rsidP="00E60326">
      <w:pPr>
        <w:ind w:left="708"/>
        <w:rPr>
          <w:rFonts w:eastAsia="Times New Roman" w:cs="Segoe UI"/>
          <w:sz w:val="20"/>
          <w:szCs w:val="20"/>
          <w:lang w:val="fr-FR" w:eastAsia="nl-BE"/>
        </w:rPr>
      </w:pPr>
      <w:r w:rsidRPr="00D31F89">
        <w:rPr>
          <w:rFonts w:eastAsia="Times New Roman" w:cs="Segoe UI"/>
          <w:sz w:val="20"/>
          <w:szCs w:val="20"/>
          <w:lang w:val="fr-FR" w:eastAsia="nl-BE"/>
        </w:rPr>
        <w:t>a.</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rsidR="00E60326" w:rsidRPr="00D31F89" w:rsidRDefault="00E60326" w:rsidP="00E60326">
      <w:pPr>
        <w:ind w:left="360" w:firstLine="348"/>
        <w:rPr>
          <w:rFonts w:eastAsia="Times New Roman" w:cs="Segoe UI"/>
          <w:sz w:val="20"/>
          <w:szCs w:val="20"/>
          <w:lang w:val="fr-FR" w:eastAsia="nl-BE"/>
        </w:rPr>
      </w:pPr>
      <w:r w:rsidRPr="00D31F89">
        <w:rPr>
          <w:rFonts w:eastAsia="Times New Roman" w:cs="Segoe UI"/>
          <w:sz w:val="20"/>
          <w:szCs w:val="20"/>
          <w:lang w:val="fr-FR" w:eastAsia="nl-BE"/>
        </w:rPr>
        <w:t>b.</w:t>
      </w:r>
      <w:r>
        <w:rPr>
          <w:rFonts w:eastAsia="Times New Roman" w:cs="Segoe UI"/>
          <w:sz w:val="20"/>
          <w:szCs w:val="20"/>
          <w:lang w:val="fr-FR" w:eastAsia="nl-BE"/>
        </w:rPr>
        <w:t xml:space="preserve"> </w:t>
      </w:r>
      <w:r w:rsidRPr="00D31F89">
        <w:rPr>
          <w:rFonts w:eastAsia="Times New Roman" w:cs="Segoe UI"/>
          <w:sz w:val="20"/>
          <w:szCs w:val="20"/>
          <w:lang w:val="fr-FR" w:eastAsia="nl-BE"/>
        </w:rPr>
        <w:t xml:space="preserve">Enabel est déjà en possession des documents concernés. </w:t>
      </w:r>
    </w:p>
    <w:p w:rsidR="00E60326" w:rsidRPr="00D31F89" w:rsidRDefault="00E60326" w:rsidP="00E60326">
      <w:pPr>
        <w:ind w:left="708"/>
        <w:rPr>
          <w:rFonts w:eastAsia="Times New Roman" w:cs="Segoe UI"/>
          <w:sz w:val="20"/>
          <w:szCs w:val="20"/>
          <w:lang w:val="fr-FR" w:eastAsia="nl-BE"/>
        </w:rPr>
      </w:pPr>
      <w:r w:rsidRPr="00D31F89">
        <w:rPr>
          <w:rFonts w:eastAsia="Times New Roman" w:cs="Segoe UI"/>
          <w:sz w:val="20"/>
          <w:szCs w:val="20"/>
          <w:lang w:val="fr-FR" w:eastAsia="nl-BE"/>
        </w:rPr>
        <w:t xml:space="preserve"> Le soumissionnaire consent formellement à ce que Enabel ait accès aux documents justificatifs étayant les informations fournies dans le présent document. </w:t>
      </w:r>
    </w:p>
    <w:p w:rsidR="00E60326" w:rsidRPr="00D31F89" w:rsidRDefault="00E60326" w:rsidP="00E60326">
      <w:pPr>
        <w:ind w:left="360"/>
        <w:rPr>
          <w:rFonts w:eastAsia="Times New Roman" w:cs="Segoe UI"/>
          <w:sz w:val="20"/>
          <w:szCs w:val="20"/>
          <w:lang w:val="fr-FR" w:eastAsia="nl-BE"/>
        </w:rPr>
      </w:pPr>
      <w:r w:rsidRPr="00D31F89">
        <w:rPr>
          <w:rFonts w:eastAsia="Times New Roman" w:cs="Segoe UI"/>
          <w:sz w:val="20"/>
          <w:szCs w:val="20"/>
          <w:lang w:val="fr-FR" w:eastAsia="nl-BE"/>
        </w:rPr>
        <w:t>Date</w:t>
      </w:r>
    </w:p>
    <w:p w:rsidR="00E60326" w:rsidRPr="00D31F89" w:rsidRDefault="00E60326" w:rsidP="00E60326">
      <w:pPr>
        <w:ind w:left="360"/>
        <w:rPr>
          <w:rFonts w:eastAsia="Times New Roman" w:cs="Segoe UI"/>
          <w:sz w:val="20"/>
          <w:szCs w:val="20"/>
          <w:lang w:val="fr-FR" w:eastAsia="nl-BE"/>
        </w:rPr>
      </w:pPr>
      <w:r w:rsidRPr="00D31F89">
        <w:rPr>
          <w:rFonts w:eastAsia="Times New Roman" w:cs="Segoe UI"/>
          <w:sz w:val="20"/>
          <w:szCs w:val="20"/>
          <w:lang w:val="fr-FR" w:eastAsia="nl-BE"/>
        </w:rPr>
        <w:t xml:space="preserve">Localisation </w:t>
      </w:r>
    </w:p>
    <w:p w:rsidR="00E60326" w:rsidRPr="00D31F89" w:rsidRDefault="00E60326" w:rsidP="00E60326">
      <w:pPr>
        <w:ind w:left="360"/>
        <w:rPr>
          <w:rFonts w:eastAsia="Times New Roman" w:cs="Segoe UI"/>
          <w:sz w:val="20"/>
          <w:szCs w:val="20"/>
          <w:lang w:val="fr-FR" w:eastAsia="nl-BE"/>
        </w:rPr>
      </w:pPr>
      <w:r w:rsidRPr="00D31F89">
        <w:rPr>
          <w:rFonts w:eastAsia="Times New Roman" w:cs="Segoe UI"/>
          <w:sz w:val="20"/>
          <w:szCs w:val="20"/>
          <w:lang w:val="fr-FR" w:eastAsia="nl-BE"/>
        </w:rPr>
        <w:t>Signature</w:t>
      </w:r>
    </w:p>
    <w:p w:rsidR="00E60326" w:rsidRPr="00D31F89" w:rsidRDefault="00E60326" w:rsidP="00E60326">
      <w:pPr>
        <w:rPr>
          <w:rFonts w:eastAsia="Times New Roman" w:cs="Segoe UI"/>
          <w:sz w:val="20"/>
          <w:szCs w:val="20"/>
          <w:lang w:val="fr-FR" w:eastAsia="nl-BE"/>
        </w:rPr>
      </w:pPr>
      <w:r w:rsidRPr="00D31F89">
        <w:rPr>
          <w:rFonts w:eastAsia="Times New Roman" w:cs="Segoe UI"/>
          <w:sz w:val="20"/>
          <w:szCs w:val="20"/>
          <w:lang w:val="fr-FR" w:eastAsia="nl-BE"/>
        </w:rPr>
        <w:br w:type="page"/>
      </w:r>
    </w:p>
    <w:p w:rsidR="00E60326" w:rsidRPr="00D31F89" w:rsidRDefault="00E60326" w:rsidP="00E60326">
      <w:pPr>
        <w:ind w:left="360"/>
        <w:rPr>
          <w:rFonts w:eastAsia="Times New Roman" w:cs="Segoe UI"/>
          <w:sz w:val="20"/>
          <w:szCs w:val="20"/>
          <w:lang w:val="fr-FR" w:eastAsia="nl-BE"/>
        </w:rPr>
      </w:pPr>
    </w:p>
    <w:p w:rsidR="00E60326" w:rsidRPr="00D31F89" w:rsidRDefault="00E60326" w:rsidP="00E60326">
      <w:pPr>
        <w:pStyle w:val="Titre2"/>
        <w:numPr>
          <w:ilvl w:val="0"/>
          <w:numId w:val="0"/>
        </w:numPr>
        <w:ind w:left="576" w:hanging="576"/>
        <w:rPr>
          <w:rFonts w:ascii="Georgia" w:hAnsi="Georgia"/>
        </w:rPr>
      </w:pPr>
      <w:bookmarkStart w:id="26" w:name="_Toc52268504"/>
      <w:bookmarkStart w:id="27" w:name="_Toc52533035"/>
      <w:bookmarkStart w:id="28" w:name="_Toc61448062"/>
      <w:r w:rsidRPr="00D31F89">
        <w:rPr>
          <w:rFonts w:ascii="Georgia" w:hAnsi="Georgia"/>
        </w:rPr>
        <w:t>Déclaration intégrité soumissionnaires</w:t>
      </w:r>
      <w:bookmarkEnd w:id="26"/>
      <w:bookmarkEnd w:id="27"/>
      <w:bookmarkEnd w:id="28"/>
    </w:p>
    <w:p w:rsidR="00E60326" w:rsidRPr="00D31F89" w:rsidRDefault="00E60326" w:rsidP="00E60326">
      <w:pPr>
        <w:widowControl w:val="0"/>
        <w:suppressAutoHyphens/>
        <w:spacing w:before="60" w:after="60" w:line="288" w:lineRule="auto"/>
        <w:jc w:val="both"/>
        <w:rPr>
          <w:kern w:val="18"/>
          <w:sz w:val="20"/>
        </w:rPr>
      </w:pPr>
      <w:r w:rsidRPr="00D31F89">
        <w:rPr>
          <w:kern w:val="18"/>
          <w:szCs w:val="21"/>
        </w:rPr>
        <w:t>Par la présente, je / nous, agissant en ma/notre qualité de représentant(s) légal/légaux du soumissionnaire précité, déclare/rons ce qui suit</w:t>
      </w:r>
      <w:r w:rsidRPr="00D31F89">
        <w:rPr>
          <w:kern w:val="18"/>
          <w:sz w:val="20"/>
        </w:rPr>
        <w:t xml:space="preserve"> : </w:t>
      </w:r>
    </w:p>
    <w:p w:rsidR="00E60326" w:rsidRPr="00D31F89" w:rsidRDefault="00E60326" w:rsidP="00E60326">
      <w:pPr>
        <w:numPr>
          <w:ilvl w:val="0"/>
          <w:numId w:val="9"/>
        </w:numPr>
        <w:spacing w:after="0" w:line="280" w:lineRule="auto"/>
        <w:jc w:val="both"/>
      </w:pPr>
      <w:r w:rsidRPr="00D31F89">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rsidR="00E60326" w:rsidRPr="00D31F89" w:rsidRDefault="00E60326" w:rsidP="00E60326">
      <w:pPr>
        <w:numPr>
          <w:ilvl w:val="0"/>
          <w:numId w:val="9"/>
        </w:numPr>
        <w:spacing w:after="0" w:line="280" w:lineRule="auto"/>
        <w:jc w:val="both"/>
      </w:pPr>
      <w:r w:rsidRPr="00D31F89">
        <w:t xml:space="preserve">Les administrateurs, collaborateurs ou leurs partenaires n'ont pas d'intérêts financiers ou autres dans les entreprises, organisations, etc. ayant un lien direct ou indirect avec Enabel (ce qui pourrait, par exemple, entraîner un conflit d'intérêts). </w:t>
      </w:r>
    </w:p>
    <w:p w:rsidR="00E60326" w:rsidRPr="00D31F89" w:rsidRDefault="00E60326" w:rsidP="00E60326">
      <w:pPr>
        <w:numPr>
          <w:ilvl w:val="0"/>
          <w:numId w:val="9"/>
        </w:numPr>
        <w:spacing w:after="0" w:line="280" w:lineRule="auto"/>
        <w:jc w:val="both"/>
      </w:pPr>
      <w:r w:rsidRPr="00D31F89">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rsidR="00E60326" w:rsidRPr="00D31F89" w:rsidRDefault="00E60326" w:rsidP="00E60326">
      <w:pPr>
        <w:widowControl w:val="0"/>
        <w:suppressAutoHyphens/>
        <w:spacing w:before="60" w:after="60" w:line="288" w:lineRule="auto"/>
        <w:jc w:val="both"/>
        <w:rPr>
          <w:kern w:val="18"/>
          <w:sz w:val="20"/>
        </w:rPr>
      </w:pPr>
    </w:p>
    <w:p w:rsidR="00E60326" w:rsidRPr="00D31F89" w:rsidRDefault="00E60326" w:rsidP="00E60326">
      <w:pPr>
        <w:widowControl w:val="0"/>
        <w:suppressAutoHyphens/>
        <w:spacing w:before="60" w:after="60" w:line="288" w:lineRule="auto"/>
        <w:jc w:val="both"/>
        <w:rPr>
          <w:kern w:val="18"/>
          <w:sz w:val="20"/>
        </w:rPr>
      </w:pPr>
      <w:r w:rsidRPr="00D31F89">
        <w:rPr>
          <w:kern w:val="18"/>
          <w:sz w:val="20"/>
        </w:rPr>
        <w:t xml:space="preserve">Si le marché précité devait être attribué au soumissionnaire, je/nous déclare/rons, par ailleurs, marquer mon/notre accord avec les dispositions suivantes : </w:t>
      </w:r>
    </w:p>
    <w:p w:rsidR="00E60326" w:rsidRPr="00D31F89" w:rsidRDefault="00E60326" w:rsidP="00E60326">
      <w:pPr>
        <w:numPr>
          <w:ilvl w:val="0"/>
          <w:numId w:val="10"/>
        </w:numPr>
        <w:spacing w:after="0" w:line="280" w:lineRule="auto"/>
        <w:jc w:val="both"/>
      </w:pPr>
      <w:r w:rsidRPr="00D31F89">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rsidR="00E60326" w:rsidRPr="00D31F89" w:rsidRDefault="00E60326" w:rsidP="00E60326">
      <w:pPr>
        <w:numPr>
          <w:ilvl w:val="0"/>
          <w:numId w:val="10"/>
        </w:numPr>
        <w:spacing w:after="0" w:line="280" w:lineRule="auto"/>
        <w:jc w:val="both"/>
      </w:pPr>
      <w:r w:rsidRPr="00D31F89">
        <w:t>Tout contrat (marché public) sera résilié, dès lors qu’il s’avérerait que l’attribution du contrat ou son exécution aurait donné lieu à l’obtention ou l’offre des avantages appréciables en argent précités.</w:t>
      </w:r>
    </w:p>
    <w:p w:rsidR="00E60326" w:rsidRPr="00D31F89" w:rsidRDefault="00E60326" w:rsidP="00E60326">
      <w:pPr>
        <w:numPr>
          <w:ilvl w:val="0"/>
          <w:numId w:val="10"/>
        </w:numPr>
        <w:spacing w:after="0" w:line="280" w:lineRule="auto"/>
        <w:jc w:val="both"/>
      </w:pPr>
      <w:r w:rsidRPr="00D31F89">
        <w:t xml:space="preserve">Tout manquement à se conformer à une ou plusieurs des clauses déontologiques </w:t>
      </w:r>
      <w:r w:rsidRPr="00D31F89">
        <w:rPr>
          <w:highlight w:val="yellow"/>
        </w:rPr>
        <w:t>aboutira</w:t>
      </w:r>
      <w:r w:rsidRPr="00D31F89">
        <w:t xml:space="preserve"> à l’exclusion du contractant du présent marché et d’autres marchés publics pour Enabel.</w:t>
      </w:r>
    </w:p>
    <w:p w:rsidR="00E60326" w:rsidRPr="00D31F89" w:rsidRDefault="00E60326" w:rsidP="00E60326">
      <w:pPr>
        <w:spacing w:after="0" w:line="280" w:lineRule="auto"/>
        <w:ind w:left="720"/>
        <w:jc w:val="both"/>
      </w:pPr>
    </w:p>
    <w:p w:rsidR="00E60326" w:rsidRPr="00D31F89" w:rsidRDefault="00E60326" w:rsidP="00E60326">
      <w:pPr>
        <w:widowControl w:val="0"/>
        <w:suppressAutoHyphens/>
        <w:spacing w:before="60" w:after="60" w:line="288" w:lineRule="auto"/>
        <w:jc w:val="both"/>
        <w:rPr>
          <w:kern w:val="18"/>
          <w:szCs w:val="21"/>
        </w:rPr>
      </w:pPr>
      <w:r w:rsidRPr="00D31F89">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rsidR="00E60326" w:rsidRPr="00D31F89" w:rsidRDefault="00E60326" w:rsidP="00E60326">
      <w:pPr>
        <w:spacing w:after="120" w:line="480" w:lineRule="auto"/>
        <w:rPr>
          <w:kern w:val="18"/>
          <w:szCs w:val="21"/>
        </w:rPr>
      </w:pPr>
      <w:r w:rsidRPr="00D31F89">
        <w:rPr>
          <w:kern w:val="18"/>
          <w:szCs w:val="21"/>
        </w:rPr>
        <w:t xml:space="preserve">Date </w:t>
      </w:r>
    </w:p>
    <w:p w:rsidR="00E60326" w:rsidRPr="00D31F89" w:rsidRDefault="00E60326" w:rsidP="00E60326">
      <w:pPr>
        <w:spacing w:after="120" w:line="480" w:lineRule="auto"/>
        <w:rPr>
          <w:kern w:val="18"/>
          <w:szCs w:val="21"/>
        </w:rPr>
      </w:pPr>
      <w:r w:rsidRPr="00D31F89">
        <w:rPr>
          <w:kern w:val="18"/>
          <w:szCs w:val="21"/>
        </w:rPr>
        <w:t xml:space="preserve">Localisation </w:t>
      </w:r>
    </w:p>
    <w:p w:rsidR="00E60326" w:rsidRDefault="00E60326" w:rsidP="00E60326">
      <w:pPr>
        <w:spacing w:after="120" w:line="480" w:lineRule="auto"/>
        <w:rPr>
          <w:kern w:val="18"/>
          <w:szCs w:val="21"/>
        </w:rPr>
      </w:pPr>
      <w:r w:rsidRPr="00D31F89">
        <w:rPr>
          <w:kern w:val="18"/>
          <w:szCs w:val="21"/>
        </w:rPr>
        <w:t xml:space="preserve">Signature </w:t>
      </w:r>
    </w:p>
    <w:p w:rsidR="00E60326" w:rsidRDefault="00E60326" w:rsidP="00E60326">
      <w:pPr>
        <w:rPr>
          <w:kern w:val="18"/>
          <w:szCs w:val="21"/>
        </w:rPr>
      </w:pPr>
      <w:r>
        <w:rPr>
          <w:kern w:val="18"/>
          <w:szCs w:val="21"/>
        </w:rPr>
        <w:br w:type="page"/>
      </w:r>
    </w:p>
    <w:p w:rsidR="00E60326" w:rsidRPr="00D4598F" w:rsidRDefault="00E60326" w:rsidP="00E60326">
      <w:pPr>
        <w:pStyle w:val="Titre2"/>
        <w:numPr>
          <w:ilvl w:val="0"/>
          <w:numId w:val="0"/>
        </w:numPr>
        <w:ind w:left="576" w:hanging="576"/>
        <w:rPr>
          <w:rFonts w:ascii="Georgia" w:hAnsi="Georgia"/>
          <w:bCs/>
        </w:rPr>
      </w:pPr>
      <w:bookmarkStart w:id="29" w:name="_Toc18404389"/>
      <w:bookmarkStart w:id="30" w:name="_Toc53761314"/>
      <w:bookmarkStart w:id="31" w:name="_Toc61448063"/>
      <w:r w:rsidRPr="00D4598F">
        <w:rPr>
          <w:rFonts w:ascii="Georgia" w:hAnsi="Georgia"/>
          <w:bCs/>
        </w:rPr>
        <w:t>Chiffre d’affaires du soumissionnaire durant les trois dernières années</w:t>
      </w:r>
      <w:bookmarkEnd w:id="29"/>
      <w:bookmarkEnd w:id="30"/>
      <w:bookmarkEnd w:id="31"/>
    </w:p>
    <w:p w:rsidR="00E60326" w:rsidRPr="00A73CE1" w:rsidRDefault="00E60326" w:rsidP="00E60326">
      <w:pPr>
        <w:spacing w:after="120" w:line="288" w:lineRule="auto"/>
        <w:jc w:val="both"/>
        <w:rPr>
          <w:color w:val="585756"/>
          <w:kern w:val="18"/>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946"/>
        <w:gridCol w:w="2976"/>
      </w:tblGrid>
      <w:tr w:rsidR="00E60326" w:rsidRPr="00A73CE1" w:rsidTr="00C64429">
        <w:tc>
          <w:tcPr>
            <w:tcW w:w="8505" w:type="dxa"/>
            <w:gridSpan w:val="3"/>
            <w:shd w:val="pct10" w:color="auto" w:fill="auto"/>
            <w:vAlign w:val="center"/>
          </w:tcPr>
          <w:p w:rsidR="00E60326" w:rsidRPr="00A73CE1" w:rsidRDefault="00E60326" w:rsidP="00C64429">
            <w:pPr>
              <w:spacing w:before="120" w:after="120" w:line="288" w:lineRule="auto"/>
              <w:jc w:val="center"/>
              <w:rPr>
                <w:b/>
                <w:color w:val="585756"/>
                <w:kern w:val="18"/>
                <w:sz w:val="20"/>
              </w:rPr>
            </w:pPr>
            <w:r w:rsidRPr="00A73CE1">
              <w:rPr>
                <w:b/>
                <w:color w:val="585756"/>
                <w:kern w:val="18"/>
                <w:sz w:val="20"/>
              </w:rPr>
              <w:t>Chiffre d’affaires annuel</w:t>
            </w:r>
          </w:p>
        </w:tc>
      </w:tr>
      <w:tr w:rsidR="00E60326" w:rsidRPr="00A73CE1" w:rsidTr="00C64429">
        <w:tc>
          <w:tcPr>
            <w:tcW w:w="2583" w:type="dxa"/>
            <w:shd w:val="pct10" w:color="auto" w:fill="auto"/>
            <w:vAlign w:val="center"/>
          </w:tcPr>
          <w:p w:rsidR="00E60326" w:rsidRPr="00A73CE1" w:rsidRDefault="00E60326" w:rsidP="00C64429">
            <w:pPr>
              <w:spacing w:before="120" w:after="120" w:line="288" w:lineRule="auto"/>
              <w:jc w:val="center"/>
              <w:rPr>
                <w:b/>
                <w:color w:val="585756"/>
                <w:kern w:val="18"/>
                <w:sz w:val="20"/>
              </w:rPr>
            </w:pPr>
            <w:r w:rsidRPr="00A73CE1">
              <w:rPr>
                <w:b/>
                <w:color w:val="585756"/>
                <w:kern w:val="18"/>
                <w:sz w:val="20"/>
              </w:rPr>
              <w:t>Années</w:t>
            </w:r>
          </w:p>
        </w:tc>
        <w:tc>
          <w:tcPr>
            <w:tcW w:w="2946" w:type="dxa"/>
            <w:shd w:val="pct10" w:color="auto" w:fill="auto"/>
            <w:vAlign w:val="center"/>
          </w:tcPr>
          <w:p w:rsidR="00E60326" w:rsidRPr="00A73CE1" w:rsidRDefault="00E60326" w:rsidP="00C64429">
            <w:pPr>
              <w:spacing w:before="120" w:after="120" w:line="288" w:lineRule="auto"/>
              <w:jc w:val="center"/>
              <w:rPr>
                <w:b/>
                <w:color w:val="585756"/>
                <w:kern w:val="18"/>
                <w:sz w:val="20"/>
              </w:rPr>
            </w:pPr>
            <w:r w:rsidRPr="00A73CE1">
              <w:rPr>
                <w:b/>
                <w:color w:val="585756"/>
                <w:kern w:val="18"/>
                <w:sz w:val="20"/>
              </w:rPr>
              <w:t>Montant Euro</w:t>
            </w:r>
          </w:p>
        </w:tc>
        <w:tc>
          <w:tcPr>
            <w:tcW w:w="2976" w:type="dxa"/>
            <w:shd w:val="pct10" w:color="auto" w:fill="auto"/>
            <w:vAlign w:val="center"/>
          </w:tcPr>
          <w:p w:rsidR="00E60326" w:rsidRPr="00A73CE1" w:rsidRDefault="00E60326" w:rsidP="00C64429">
            <w:pPr>
              <w:spacing w:before="120" w:after="120" w:line="288" w:lineRule="auto"/>
              <w:jc w:val="center"/>
              <w:rPr>
                <w:b/>
                <w:color w:val="585756"/>
                <w:kern w:val="18"/>
                <w:sz w:val="20"/>
              </w:rPr>
            </w:pPr>
            <w:r w:rsidRPr="00A73CE1">
              <w:rPr>
                <w:b/>
                <w:color w:val="585756"/>
                <w:kern w:val="18"/>
                <w:sz w:val="20"/>
              </w:rPr>
              <w:t>Equivalent Fcfa</w:t>
            </w:r>
          </w:p>
        </w:tc>
      </w:tr>
      <w:tr w:rsidR="00E60326" w:rsidRPr="00A73CE1" w:rsidTr="00C64429">
        <w:tc>
          <w:tcPr>
            <w:tcW w:w="2583" w:type="dxa"/>
            <w:shd w:val="clear" w:color="auto" w:fill="auto"/>
            <w:vAlign w:val="center"/>
          </w:tcPr>
          <w:p w:rsidR="00E60326" w:rsidRPr="00A73CE1" w:rsidRDefault="00E60326" w:rsidP="00C64429">
            <w:pPr>
              <w:spacing w:before="120" w:after="120" w:line="288" w:lineRule="auto"/>
              <w:jc w:val="both"/>
              <w:rPr>
                <w:color w:val="585756"/>
                <w:kern w:val="18"/>
                <w:sz w:val="20"/>
              </w:rPr>
            </w:pPr>
            <w:r w:rsidRPr="00A73CE1">
              <w:rPr>
                <w:color w:val="585756"/>
                <w:kern w:val="18"/>
                <w:sz w:val="20"/>
              </w:rPr>
              <w:t>Année 2017</w:t>
            </w:r>
          </w:p>
        </w:tc>
        <w:tc>
          <w:tcPr>
            <w:tcW w:w="2946" w:type="dxa"/>
            <w:shd w:val="clear" w:color="auto" w:fill="auto"/>
            <w:vAlign w:val="center"/>
          </w:tcPr>
          <w:p w:rsidR="00E60326" w:rsidRPr="00A73CE1" w:rsidRDefault="00E60326" w:rsidP="00C64429">
            <w:pPr>
              <w:spacing w:before="120" w:after="120" w:line="288" w:lineRule="auto"/>
              <w:jc w:val="both"/>
              <w:rPr>
                <w:color w:val="585756"/>
                <w:kern w:val="18"/>
                <w:sz w:val="20"/>
              </w:rPr>
            </w:pPr>
          </w:p>
        </w:tc>
        <w:tc>
          <w:tcPr>
            <w:tcW w:w="2976" w:type="dxa"/>
            <w:shd w:val="clear" w:color="auto" w:fill="auto"/>
            <w:vAlign w:val="center"/>
          </w:tcPr>
          <w:p w:rsidR="00E60326" w:rsidRPr="00A73CE1" w:rsidRDefault="00E60326" w:rsidP="00C64429">
            <w:pPr>
              <w:spacing w:before="120" w:after="120" w:line="288" w:lineRule="auto"/>
              <w:jc w:val="both"/>
              <w:rPr>
                <w:color w:val="585756"/>
                <w:kern w:val="18"/>
                <w:sz w:val="20"/>
              </w:rPr>
            </w:pPr>
          </w:p>
        </w:tc>
      </w:tr>
      <w:tr w:rsidR="00E60326" w:rsidRPr="00A73CE1" w:rsidTr="00C64429">
        <w:tc>
          <w:tcPr>
            <w:tcW w:w="2583" w:type="dxa"/>
            <w:shd w:val="clear" w:color="auto" w:fill="auto"/>
            <w:vAlign w:val="center"/>
          </w:tcPr>
          <w:p w:rsidR="00E60326" w:rsidRPr="00A73CE1" w:rsidRDefault="00E60326" w:rsidP="00C64429">
            <w:pPr>
              <w:spacing w:before="120" w:after="120" w:line="288" w:lineRule="auto"/>
              <w:jc w:val="both"/>
              <w:rPr>
                <w:color w:val="585756"/>
                <w:kern w:val="18"/>
                <w:sz w:val="20"/>
              </w:rPr>
            </w:pPr>
            <w:r w:rsidRPr="00A73CE1">
              <w:rPr>
                <w:color w:val="585756"/>
                <w:kern w:val="18"/>
                <w:sz w:val="20"/>
              </w:rPr>
              <w:t>Année 2018</w:t>
            </w:r>
          </w:p>
        </w:tc>
        <w:tc>
          <w:tcPr>
            <w:tcW w:w="2946" w:type="dxa"/>
            <w:shd w:val="clear" w:color="auto" w:fill="auto"/>
            <w:vAlign w:val="center"/>
          </w:tcPr>
          <w:p w:rsidR="00E60326" w:rsidRPr="00A73CE1" w:rsidRDefault="00E60326" w:rsidP="00C64429">
            <w:pPr>
              <w:spacing w:before="120" w:after="120" w:line="288" w:lineRule="auto"/>
              <w:jc w:val="both"/>
              <w:rPr>
                <w:color w:val="585756"/>
                <w:kern w:val="18"/>
                <w:sz w:val="20"/>
              </w:rPr>
            </w:pPr>
          </w:p>
        </w:tc>
        <w:tc>
          <w:tcPr>
            <w:tcW w:w="2976" w:type="dxa"/>
            <w:shd w:val="clear" w:color="auto" w:fill="auto"/>
            <w:vAlign w:val="center"/>
          </w:tcPr>
          <w:p w:rsidR="00E60326" w:rsidRPr="00A73CE1" w:rsidRDefault="00E60326" w:rsidP="00C64429">
            <w:pPr>
              <w:spacing w:before="120" w:after="120" w:line="288" w:lineRule="auto"/>
              <w:jc w:val="both"/>
              <w:rPr>
                <w:color w:val="585756"/>
                <w:kern w:val="18"/>
                <w:sz w:val="20"/>
              </w:rPr>
            </w:pPr>
          </w:p>
        </w:tc>
      </w:tr>
      <w:tr w:rsidR="00E60326" w:rsidRPr="00A73CE1" w:rsidTr="00C64429">
        <w:tc>
          <w:tcPr>
            <w:tcW w:w="2583" w:type="dxa"/>
            <w:shd w:val="clear" w:color="auto" w:fill="auto"/>
            <w:vAlign w:val="center"/>
          </w:tcPr>
          <w:p w:rsidR="00E60326" w:rsidRPr="00A73CE1" w:rsidRDefault="00E60326" w:rsidP="00C64429">
            <w:pPr>
              <w:spacing w:before="120" w:after="120" w:line="288" w:lineRule="auto"/>
              <w:jc w:val="both"/>
              <w:rPr>
                <w:color w:val="585756"/>
                <w:kern w:val="18"/>
                <w:sz w:val="20"/>
              </w:rPr>
            </w:pPr>
            <w:r w:rsidRPr="00A73CE1">
              <w:rPr>
                <w:color w:val="585756"/>
                <w:kern w:val="18"/>
                <w:sz w:val="20"/>
              </w:rPr>
              <w:t>Année 2019</w:t>
            </w:r>
          </w:p>
        </w:tc>
        <w:tc>
          <w:tcPr>
            <w:tcW w:w="2946" w:type="dxa"/>
            <w:shd w:val="clear" w:color="auto" w:fill="auto"/>
            <w:vAlign w:val="center"/>
          </w:tcPr>
          <w:p w:rsidR="00E60326" w:rsidRPr="00A73CE1" w:rsidRDefault="00E60326" w:rsidP="00C64429">
            <w:pPr>
              <w:spacing w:before="120" w:after="120" w:line="288" w:lineRule="auto"/>
              <w:jc w:val="both"/>
              <w:rPr>
                <w:color w:val="585756"/>
                <w:kern w:val="18"/>
                <w:sz w:val="20"/>
              </w:rPr>
            </w:pPr>
          </w:p>
        </w:tc>
        <w:tc>
          <w:tcPr>
            <w:tcW w:w="2976" w:type="dxa"/>
            <w:shd w:val="clear" w:color="auto" w:fill="auto"/>
            <w:vAlign w:val="center"/>
          </w:tcPr>
          <w:p w:rsidR="00E60326" w:rsidRPr="00A73CE1" w:rsidRDefault="00E60326" w:rsidP="00C64429">
            <w:pPr>
              <w:spacing w:before="120" w:after="120" w:line="288" w:lineRule="auto"/>
              <w:jc w:val="both"/>
              <w:rPr>
                <w:color w:val="585756"/>
                <w:kern w:val="18"/>
                <w:sz w:val="20"/>
              </w:rPr>
            </w:pPr>
          </w:p>
        </w:tc>
      </w:tr>
    </w:tbl>
    <w:p w:rsidR="00E60326" w:rsidRPr="00A73CE1" w:rsidRDefault="00E60326" w:rsidP="00E60326">
      <w:pPr>
        <w:spacing w:line="280" w:lineRule="auto"/>
        <w:jc w:val="both"/>
        <w:rPr>
          <w:rFonts w:eastAsia="Times New Roman" w:cs="Arial"/>
          <w:color w:val="585756"/>
          <w:kern w:val="18"/>
          <w:szCs w:val="21"/>
        </w:rPr>
      </w:pPr>
    </w:p>
    <w:p w:rsidR="00E60326" w:rsidRPr="00A73CE1" w:rsidRDefault="00E60326" w:rsidP="00E60326">
      <w:pPr>
        <w:spacing w:line="280" w:lineRule="auto"/>
        <w:jc w:val="both"/>
        <w:rPr>
          <w:rFonts w:eastAsia="Times New Roman" w:cs="Arial"/>
          <w:color w:val="585756"/>
          <w:kern w:val="18"/>
          <w:szCs w:val="21"/>
        </w:rPr>
      </w:pPr>
      <w:r w:rsidRPr="00A73CE1">
        <w:rPr>
          <w:rFonts w:eastAsia="Times New Roman" w:cs="Arial"/>
          <w:color w:val="585756"/>
          <w:kern w:val="18"/>
          <w:szCs w:val="21"/>
        </w:rPr>
        <w:t>Date :</w:t>
      </w:r>
    </w:p>
    <w:p w:rsidR="00E60326" w:rsidRPr="00A73CE1" w:rsidRDefault="00E60326" w:rsidP="00E60326">
      <w:pPr>
        <w:spacing w:line="280" w:lineRule="auto"/>
        <w:jc w:val="both"/>
        <w:rPr>
          <w:rFonts w:eastAsia="Times New Roman" w:cs="Arial"/>
          <w:color w:val="585756"/>
          <w:kern w:val="18"/>
          <w:szCs w:val="21"/>
        </w:rPr>
      </w:pPr>
    </w:p>
    <w:p w:rsidR="00E60326" w:rsidRPr="00A73CE1" w:rsidRDefault="00E60326" w:rsidP="00E60326">
      <w:pPr>
        <w:spacing w:line="280" w:lineRule="auto"/>
        <w:jc w:val="both"/>
        <w:rPr>
          <w:rFonts w:eastAsia="Times New Roman" w:cs="Arial"/>
          <w:color w:val="585756"/>
          <w:kern w:val="18"/>
          <w:szCs w:val="21"/>
        </w:rPr>
      </w:pPr>
      <w:r w:rsidRPr="00A73CE1">
        <w:rPr>
          <w:rFonts w:eastAsia="Times New Roman" w:cs="Arial"/>
          <w:color w:val="585756"/>
          <w:kern w:val="18"/>
          <w:szCs w:val="21"/>
        </w:rPr>
        <w:t>Signature :</w:t>
      </w:r>
    </w:p>
    <w:p w:rsidR="00E60326" w:rsidRPr="00A73CE1" w:rsidRDefault="00E60326" w:rsidP="00E60326">
      <w:pPr>
        <w:spacing w:line="280" w:lineRule="auto"/>
        <w:jc w:val="both"/>
        <w:rPr>
          <w:rFonts w:eastAsia="Times New Roman" w:cs="Arial"/>
          <w:color w:val="585756"/>
          <w:kern w:val="18"/>
          <w:szCs w:val="21"/>
        </w:rPr>
      </w:pPr>
    </w:p>
    <w:p w:rsidR="00E60326" w:rsidRPr="00A73CE1" w:rsidRDefault="00E60326" w:rsidP="00E60326">
      <w:pPr>
        <w:spacing w:line="280" w:lineRule="auto"/>
        <w:jc w:val="both"/>
        <w:rPr>
          <w:rFonts w:eastAsia="Times New Roman" w:cs="Arial"/>
          <w:color w:val="585756"/>
          <w:kern w:val="18"/>
          <w:szCs w:val="21"/>
        </w:rPr>
      </w:pPr>
    </w:p>
    <w:p w:rsidR="00E60326" w:rsidRPr="00A73CE1" w:rsidRDefault="00E60326" w:rsidP="00E60326">
      <w:pPr>
        <w:spacing w:line="280" w:lineRule="auto"/>
        <w:jc w:val="both"/>
        <w:rPr>
          <w:rFonts w:eastAsia="Times New Roman" w:cs="Arial"/>
          <w:color w:val="585756"/>
          <w:kern w:val="18"/>
          <w:szCs w:val="21"/>
        </w:rPr>
      </w:pPr>
    </w:p>
    <w:p w:rsidR="00E60326" w:rsidRPr="00A73CE1" w:rsidRDefault="00E60326" w:rsidP="00E60326">
      <w:pPr>
        <w:spacing w:line="280" w:lineRule="auto"/>
        <w:jc w:val="both"/>
        <w:rPr>
          <w:rFonts w:eastAsia="Times New Roman" w:cs="Arial"/>
          <w:b/>
          <w:color w:val="585756"/>
          <w:kern w:val="18"/>
          <w:szCs w:val="21"/>
        </w:rPr>
      </w:pPr>
      <w:r w:rsidRPr="00A73CE1">
        <w:rPr>
          <w:rFonts w:eastAsia="Times New Roman" w:cs="Arial"/>
          <w:b/>
          <w:color w:val="585756"/>
          <w:kern w:val="18"/>
          <w:szCs w:val="21"/>
        </w:rPr>
        <w:t>Cf. Critères de capacité économique et financière</w:t>
      </w:r>
    </w:p>
    <w:p w:rsidR="00E60326" w:rsidRPr="00A73CE1" w:rsidRDefault="00E60326" w:rsidP="00E60326">
      <w:pPr>
        <w:spacing w:line="280" w:lineRule="auto"/>
        <w:jc w:val="both"/>
        <w:rPr>
          <w:rFonts w:eastAsia="Times New Roman" w:cs="Arial"/>
          <w:color w:val="585756"/>
          <w:kern w:val="18"/>
          <w:szCs w:val="21"/>
        </w:rPr>
      </w:pPr>
    </w:p>
    <w:p w:rsidR="00E60326" w:rsidRPr="00A73CE1" w:rsidRDefault="00E60326" w:rsidP="00E60326">
      <w:pPr>
        <w:spacing w:line="280" w:lineRule="auto"/>
        <w:jc w:val="both"/>
        <w:rPr>
          <w:rFonts w:eastAsia="Times New Roman" w:cs="Arial"/>
          <w:color w:val="585756"/>
          <w:kern w:val="18"/>
          <w:szCs w:val="21"/>
        </w:rPr>
        <w:sectPr w:rsidR="00E60326" w:rsidRPr="00A73CE1" w:rsidSect="002D6F0A">
          <w:footerReference w:type="even" r:id="rId12"/>
          <w:footerReference w:type="default" r:id="rId13"/>
          <w:pgSz w:w="11905" w:h="16837"/>
          <w:pgMar w:top="1134" w:right="992" w:bottom="1134" w:left="1134" w:header="720" w:footer="720" w:gutter="0"/>
          <w:paperSrc w:first="11" w:other="11"/>
          <w:cols w:space="720"/>
        </w:sectPr>
      </w:pPr>
    </w:p>
    <w:p w:rsidR="00E60326" w:rsidRPr="00D4598F" w:rsidRDefault="00E60326" w:rsidP="00E60326">
      <w:pPr>
        <w:pStyle w:val="Titre2"/>
        <w:numPr>
          <w:ilvl w:val="0"/>
          <w:numId w:val="0"/>
        </w:numPr>
        <w:ind w:left="576" w:hanging="576"/>
        <w:rPr>
          <w:rFonts w:ascii="Georgia" w:hAnsi="Georgia"/>
          <w:bCs/>
        </w:rPr>
      </w:pPr>
      <w:bookmarkStart w:id="32" w:name="_Ref16667615"/>
      <w:bookmarkStart w:id="33" w:name="_Ref16667617"/>
      <w:bookmarkStart w:id="34" w:name="_Toc18404391"/>
      <w:bookmarkStart w:id="35" w:name="_Toc61448064"/>
      <w:r w:rsidRPr="00D4598F">
        <w:rPr>
          <w:rFonts w:ascii="Georgia" w:hAnsi="Georgia"/>
          <w:bCs/>
        </w:rPr>
        <w:t>Expérience spécifique de l’entreprise aux travaux similaires</w:t>
      </w:r>
      <w:bookmarkEnd w:id="32"/>
      <w:bookmarkEnd w:id="33"/>
      <w:bookmarkEnd w:id="34"/>
      <w:bookmarkEnd w:id="35"/>
    </w:p>
    <w:p w:rsidR="00E60326" w:rsidRPr="00A73CE1" w:rsidRDefault="00E60326" w:rsidP="00E60326">
      <w:pPr>
        <w:spacing w:before="120" w:after="120"/>
        <w:ind w:left="720"/>
        <w:jc w:val="both"/>
        <w:rPr>
          <w:rFonts w:eastAsia="Calibri" w:cs="Times New Roman"/>
          <w:b/>
          <w:color w:val="585756"/>
          <w:kern w:val="18"/>
          <w:szCs w:val="21"/>
        </w:rPr>
      </w:pPr>
      <w:r w:rsidRPr="00A73CE1">
        <w:rPr>
          <w:rFonts w:eastAsia="Calibri" w:cs="Times New Roman"/>
          <w:b/>
          <w:color w:val="585756"/>
          <w:kern w:val="18"/>
          <w:szCs w:val="21"/>
        </w:rPr>
        <w:t>Confère capacité technique et professionnelle</w:t>
      </w:r>
    </w:p>
    <w:tbl>
      <w:tblPr>
        <w:tblW w:w="13539" w:type="dxa"/>
        <w:tblLayout w:type="fixed"/>
        <w:tblCellMar>
          <w:left w:w="72" w:type="dxa"/>
          <w:right w:w="72" w:type="dxa"/>
        </w:tblCellMar>
        <w:tblLook w:val="0000" w:firstRow="0" w:lastRow="0" w:firstColumn="0" w:lastColumn="0" w:noHBand="0" w:noVBand="0"/>
      </w:tblPr>
      <w:tblGrid>
        <w:gridCol w:w="3333"/>
        <w:gridCol w:w="4961"/>
        <w:gridCol w:w="5245"/>
      </w:tblGrid>
      <w:tr w:rsidR="00E60326" w:rsidRPr="00A73CE1" w:rsidTr="00C64429">
        <w:trPr>
          <w:cantSplit/>
        </w:trPr>
        <w:tc>
          <w:tcPr>
            <w:tcW w:w="3333" w:type="dxa"/>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Intitulé du marché</w:t>
            </w:r>
          </w:p>
        </w:tc>
        <w:tc>
          <w:tcPr>
            <w:tcW w:w="10206" w:type="dxa"/>
            <w:gridSpan w:val="2"/>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p>
        </w:tc>
      </w:tr>
      <w:tr w:rsidR="00E60326" w:rsidRPr="00A73CE1" w:rsidTr="00C64429">
        <w:trPr>
          <w:cantSplit/>
        </w:trPr>
        <w:tc>
          <w:tcPr>
            <w:tcW w:w="3333" w:type="dxa"/>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Date de démarrage</w:t>
            </w:r>
          </w:p>
        </w:tc>
        <w:tc>
          <w:tcPr>
            <w:tcW w:w="10206" w:type="dxa"/>
            <w:gridSpan w:val="2"/>
            <w:tcBorders>
              <w:top w:val="single" w:sz="6" w:space="0" w:color="auto"/>
              <w:left w:val="nil"/>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p>
        </w:tc>
      </w:tr>
      <w:tr w:rsidR="00E60326" w:rsidRPr="00A73CE1" w:rsidTr="00C64429">
        <w:trPr>
          <w:cantSplit/>
        </w:trPr>
        <w:tc>
          <w:tcPr>
            <w:tcW w:w="3333" w:type="dxa"/>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Date d’achèvement</w:t>
            </w:r>
          </w:p>
        </w:tc>
        <w:tc>
          <w:tcPr>
            <w:tcW w:w="10206" w:type="dxa"/>
            <w:gridSpan w:val="2"/>
            <w:tcBorders>
              <w:top w:val="single" w:sz="6" w:space="0" w:color="auto"/>
              <w:left w:val="nil"/>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p>
        </w:tc>
      </w:tr>
      <w:tr w:rsidR="00E60326" w:rsidRPr="00A73CE1" w:rsidTr="00C64429">
        <w:trPr>
          <w:cantSplit/>
        </w:trPr>
        <w:tc>
          <w:tcPr>
            <w:tcW w:w="3333" w:type="dxa"/>
            <w:tcBorders>
              <w:top w:val="single" w:sz="6" w:space="0" w:color="auto"/>
              <w:left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Montant total du marché</w:t>
            </w:r>
          </w:p>
        </w:tc>
        <w:tc>
          <w:tcPr>
            <w:tcW w:w="4961" w:type="dxa"/>
            <w:tcBorders>
              <w:top w:val="single" w:sz="6" w:space="0" w:color="auto"/>
              <w:left w:val="nil"/>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Euro________</w:t>
            </w:r>
          </w:p>
        </w:tc>
        <w:tc>
          <w:tcPr>
            <w:tcW w:w="5245" w:type="dxa"/>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FCFA_________</w:t>
            </w:r>
          </w:p>
        </w:tc>
      </w:tr>
      <w:tr w:rsidR="00E60326" w:rsidRPr="00A73CE1" w:rsidTr="00C64429">
        <w:trPr>
          <w:cantSplit/>
        </w:trPr>
        <w:tc>
          <w:tcPr>
            <w:tcW w:w="3333" w:type="dxa"/>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Description</w:t>
            </w:r>
          </w:p>
        </w:tc>
        <w:tc>
          <w:tcPr>
            <w:tcW w:w="10206" w:type="dxa"/>
            <w:gridSpan w:val="2"/>
            <w:tcBorders>
              <w:top w:val="single" w:sz="6" w:space="0" w:color="auto"/>
              <w:left w:val="nil"/>
              <w:bottom w:val="single" w:sz="6" w:space="0" w:color="auto"/>
              <w:right w:val="single" w:sz="6" w:space="0" w:color="auto"/>
            </w:tcBorders>
          </w:tcPr>
          <w:p w:rsidR="00E60326" w:rsidRPr="00A73CE1" w:rsidRDefault="00E60326" w:rsidP="00C64429">
            <w:pPr>
              <w:spacing w:before="60" w:after="120"/>
              <w:jc w:val="both"/>
              <w:rPr>
                <w:rFonts w:cs="Arial"/>
                <w:i/>
                <w:color w:val="585756"/>
                <w:kern w:val="18"/>
                <w:sz w:val="20"/>
                <w:szCs w:val="20"/>
              </w:rPr>
            </w:pPr>
            <w:r w:rsidRPr="00A73CE1">
              <w:rPr>
                <w:rFonts w:cs="Arial"/>
                <w:i/>
                <w:color w:val="585756"/>
                <w:kern w:val="18"/>
                <w:sz w:val="20"/>
                <w:szCs w:val="20"/>
              </w:rPr>
              <w:t>Brève description des travaux réalisés par le soumissionnaire</w:t>
            </w:r>
          </w:p>
          <w:p w:rsidR="00E60326" w:rsidRPr="00A73CE1" w:rsidRDefault="00E60326" w:rsidP="00C64429">
            <w:pPr>
              <w:spacing w:before="60" w:after="120"/>
              <w:jc w:val="both"/>
              <w:rPr>
                <w:rFonts w:cs="Arial"/>
                <w:color w:val="585756"/>
                <w:kern w:val="18"/>
                <w:sz w:val="20"/>
                <w:szCs w:val="20"/>
              </w:rPr>
            </w:pPr>
          </w:p>
          <w:p w:rsidR="00E60326" w:rsidRPr="00A73CE1" w:rsidRDefault="00E60326" w:rsidP="00C64429">
            <w:pPr>
              <w:spacing w:before="60" w:after="120"/>
              <w:jc w:val="both"/>
              <w:rPr>
                <w:rFonts w:cs="Arial"/>
                <w:color w:val="585756"/>
                <w:kern w:val="18"/>
                <w:sz w:val="20"/>
                <w:szCs w:val="20"/>
              </w:rPr>
            </w:pPr>
          </w:p>
        </w:tc>
      </w:tr>
      <w:tr w:rsidR="00E60326" w:rsidRPr="00A73CE1" w:rsidTr="00C64429">
        <w:trPr>
          <w:cantSplit/>
        </w:trPr>
        <w:tc>
          <w:tcPr>
            <w:tcW w:w="3333" w:type="dxa"/>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rPr>
                <w:rFonts w:cs="Arial"/>
                <w:color w:val="585756"/>
                <w:kern w:val="18"/>
                <w:sz w:val="20"/>
                <w:szCs w:val="20"/>
              </w:rPr>
            </w:pPr>
            <w:r w:rsidRPr="00A73CE1">
              <w:rPr>
                <w:rFonts w:cs="Arial"/>
                <w:color w:val="585756"/>
                <w:kern w:val="18"/>
                <w:sz w:val="20"/>
                <w:szCs w:val="20"/>
              </w:rPr>
              <w:t>Nom du Maître d’Ouvrage / Pouvoir adjudicateur :</w:t>
            </w:r>
          </w:p>
        </w:tc>
        <w:tc>
          <w:tcPr>
            <w:tcW w:w="10206" w:type="dxa"/>
            <w:gridSpan w:val="2"/>
            <w:tcBorders>
              <w:top w:val="single" w:sz="6" w:space="0" w:color="auto"/>
              <w:left w:val="nil"/>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p>
        </w:tc>
      </w:tr>
      <w:tr w:rsidR="00E60326" w:rsidRPr="00A73CE1" w:rsidTr="00C64429">
        <w:trPr>
          <w:cantSplit/>
        </w:trPr>
        <w:tc>
          <w:tcPr>
            <w:tcW w:w="3333" w:type="dxa"/>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Adresse :</w:t>
            </w:r>
          </w:p>
        </w:tc>
        <w:tc>
          <w:tcPr>
            <w:tcW w:w="10206" w:type="dxa"/>
            <w:gridSpan w:val="2"/>
            <w:tcBorders>
              <w:top w:val="single" w:sz="6" w:space="0" w:color="auto"/>
              <w:left w:val="nil"/>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p>
        </w:tc>
      </w:tr>
      <w:tr w:rsidR="00E60326" w:rsidRPr="00A73CE1" w:rsidTr="00C64429">
        <w:trPr>
          <w:cantSplit/>
        </w:trPr>
        <w:tc>
          <w:tcPr>
            <w:tcW w:w="3333" w:type="dxa"/>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Numéro de téléphone :</w:t>
            </w:r>
          </w:p>
        </w:tc>
        <w:tc>
          <w:tcPr>
            <w:tcW w:w="10206" w:type="dxa"/>
            <w:gridSpan w:val="2"/>
            <w:tcBorders>
              <w:top w:val="single" w:sz="6" w:space="0" w:color="auto"/>
              <w:left w:val="nil"/>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p>
        </w:tc>
      </w:tr>
      <w:tr w:rsidR="00E60326" w:rsidRPr="00A73CE1" w:rsidTr="00C64429">
        <w:trPr>
          <w:cantSplit/>
        </w:trPr>
        <w:tc>
          <w:tcPr>
            <w:tcW w:w="3333" w:type="dxa"/>
            <w:tcBorders>
              <w:top w:val="single" w:sz="6" w:space="0" w:color="auto"/>
              <w:left w:val="single" w:sz="6" w:space="0" w:color="auto"/>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r w:rsidRPr="00A73CE1">
              <w:rPr>
                <w:rFonts w:cs="Arial"/>
                <w:color w:val="585756"/>
                <w:kern w:val="18"/>
                <w:sz w:val="20"/>
                <w:szCs w:val="20"/>
              </w:rPr>
              <w:t>Adresse électronique :</w:t>
            </w:r>
          </w:p>
        </w:tc>
        <w:tc>
          <w:tcPr>
            <w:tcW w:w="10206" w:type="dxa"/>
            <w:gridSpan w:val="2"/>
            <w:tcBorders>
              <w:top w:val="single" w:sz="6" w:space="0" w:color="auto"/>
              <w:left w:val="nil"/>
              <w:bottom w:val="single" w:sz="6" w:space="0" w:color="auto"/>
              <w:right w:val="single" w:sz="6" w:space="0" w:color="auto"/>
            </w:tcBorders>
          </w:tcPr>
          <w:p w:rsidR="00E60326" w:rsidRPr="00A73CE1" w:rsidRDefault="00E60326" w:rsidP="00C64429">
            <w:pPr>
              <w:spacing w:before="60" w:after="120"/>
              <w:jc w:val="both"/>
              <w:rPr>
                <w:rFonts w:cs="Arial"/>
                <w:color w:val="585756"/>
                <w:kern w:val="18"/>
                <w:sz w:val="20"/>
                <w:szCs w:val="20"/>
              </w:rPr>
            </w:pPr>
          </w:p>
        </w:tc>
      </w:tr>
    </w:tbl>
    <w:p w:rsidR="00E60326" w:rsidRPr="00D4598F" w:rsidRDefault="00E60326" w:rsidP="00E60326">
      <w:pPr>
        <w:pStyle w:val="Titre2"/>
        <w:rPr>
          <w:rFonts w:ascii="Georgia" w:hAnsi="Georgia"/>
          <w:bCs/>
        </w:rPr>
      </w:pPr>
      <w:r w:rsidRPr="006C7859">
        <w:rPr>
          <w:rFonts w:ascii="Georgia" w:eastAsia="DejaVu Sans" w:hAnsi="Georgia"/>
          <w:kern w:val="1"/>
          <w:sz w:val="24"/>
        </w:rPr>
        <w:br w:type="page"/>
      </w:r>
      <w:bookmarkStart w:id="36" w:name="_Ref16667535"/>
      <w:bookmarkStart w:id="37" w:name="_Toc18404392"/>
      <w:bookmarkStart w:id="38" w:name="_Toc61448065"/>
      <w:r w:rsidRPr="00D4598F">
        <w:rPr>
          <w:rFonts w:ascii="Georgia" w:hAnsi="Georgia"/>
          <w:bCs/>
        </w:rPr>
        <w:t>Modèle de liste de matériel</w:t>
      </w:r>
      <w:bookmarkEnd w:id="36"/>
      <w:bookmarkEnd w:id="37"/>
      <w:bookmarkEnd w:id="38"/>
    </w:p>
    <w:p w:rsidR="00E60326" w:rsidRPr="00A73CE1" w:rsidRDefault="00E60326" w:rsidP="00E60326">
      <w:pPr>
        <w:spacing w:after="120" w:line="280" w:lineRule="auto"/>
        <w:jc w:val="both"/>
        <w:rPr>
          <w:rFonts w:eastAsia="Times New Roman" w:cs="Arial"/>
          <w:color w:val="585756"/>
          <w:kern w:val="18"/>
          <w:szCs w:val="21"/>
        </w:rPr>
      </w:pPr>
      <w:r w:rsidRPr="00A73CE1">
        <w:rPr>
          <w:rFonts w:eastAsia="Times New Roman" w:cs="Arial"/>
          <w:color w:val="585756"/>
          <w:kern w:val="18"/>
          <w:szCs w:val="21"/>
        </w:rPr>
        <w:t>Veuillez joindre la liste de l’équipement destiné à l’exécution du contrat. Les descriptions doivent démontrer la capacité du soumissionnaire à réaliser les travaux. Voir également « Moyens en matériel affectés au chantier » au point « Critères de capacité technique ».</w:t>
      </w:r>
    </w:p>
    <w:p w:rsidR="00E60326" w:rsidRPr="00A73CE1" w:rsidRDefault="00E60326" w:rsidP="00E60326">
      <w:pPr>
        <w:spacing w:after="120" w:line="280" w:lineRule="auto"/>
        <w:jc w:val="both"/>
        <w:rPr>
          <w:rFonts w:eastAsia="Times New Roman" w:cs="Arial"/>
          <w:b/>
          <w:color w:val="585756"/>
          <w:kern w:val="18"/>
          <w:szCs w:val="21"/>
        </w:rPr>
      </w:pPr>
      <w:r w:rsidRPr="00A73CE1">
        <w:rPr>
          <w:rFonts w:eastAsia="Times New Roman" w:cs="Arial"/>
          <w:b/>
          <w:color w:val="585756"/>
          <w:kern w:val="18"/>
          <w:szCs w:val="21"/>
        </w:rPr>
        <w:t>Lot N°…………………</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E60326" w:rsidRPr="00A73CE1" w:rsidTr="00C64429">
        <w:tc>
          <w:tcPr>
            <w:tcW w:w="674" w:type="pct"/>
            <w:vMerge w:val="restar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Véhicules/Engin</w:t>
            </w:r>
          </w:p>
        </w:tc>
        <w:tc>
          <w:tcPr>
            <w:tcW w:w="674" w:type="pct"/>
            <w:vMerge w:val="restar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Marque/Type</w:t>
            </w:r>
          </w:p>
        </w:tc>
        <w:tc>
          <w:tcPr>
            <w:tcW w:w="673" w:type="pct"/>
            <w:vMerge w:val="restar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 xml:space="preserve">Immatriculation </w:t>
            </w:r>
          </w:p>
        </w:tc>
        <w:tc>
          <w:tcPr>
            <w:tcW w:w="287" w:type="pct"/>
            <w:vMerge w:val="restart"/>
          </w:tcPr>
          <w:p w:rsidR="00E60326" w:rsidRPr="00A73CE1" w:rsidRDefault="00E60326" w:rsidP="00C64429">
            <w:pPr>
              <w:jc w:val="center"/>
              <w:rPr>
                <w:rFonts w:cs="Arial"/>
                <w:b/>
                <w:color w:val="585756"/>
                <w:sz w:val="20"/>
                <w:szCs w:val="20"/>
              </w:rPr>
            </w:pPr>
            <w:r w:rsidRPr="00A73CE1">
              <w:rPr>
                <w:rFonts w:cs="Arial"/>
                <w:b/>
                <w:color w:val="585756"/>
                <w:sz w:val="20"/>
                <w:szCs w:val="20"/>
              </w:rPr>
              <w:t>Age</w:t>
            </w:r>
          </w:p>
        </w:tc>
        <w:tc>
          <w:tcPr>
            <w:tcW w:w="288" w:type="pct"/>
            <w:vMerge w:val="restart"/>
            <w:vAlign w:val="center"/>
          </w:tcPr>
          <w:p w:rsidR="00E60326" w:rsidRPr="00A73CE1" w:rsidRDefault="00E60326" w:rsidP="00C64429">
            <w:pPr>
              <w:jc w:val="center"/>
              <w:rPr>
                <w:rFonts w:cs="Arial"/>
                <w:b/>
                <w:color w:val="585756"/>
                <w:sz w:val="20"/>
                <w:szCs w:val="20"/>
              </w:rPr>
            </w:pPr>
            <w:r w:rsidRPr="00A73CE1">
              <w:rPr>
                <w:rFonts w:cs="Arial"/>
                <w:b/>
                <w:color w:val="585756"/>
                <w:sz w:val="20"/>
                <w:szCs w:val="20"/>
              </w:rPr>
              <w:t>Km</w:t>
            </w:r>
          </w:p>
        </w:tc>
        <w:tc>
          <w:tcPr>
            <w:tcW w:w="1010" w:type="pct"/>
            <w:gridSpan w:val="3"/>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Etat</w:t>
            </w:r>
          </w:p>
        </w:tc>
        <w:tc>
          <w:tcPr>
            <w:tcW w:w="576" w:type="pct"/>
            <w:gridSpan w:val="2"/>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Provenance</w:t>
            </w:r>
          </w:p>
        </w:tc>
        <w:tc>
          <w:tcPr>
            <w:tcW w:w="817" w:type="pct"/>
          </w:tcPr>
          <w:p w:rsidR="00E60326" w:rsidRPr="00A73CE1" w:rsidRDefault="00E60326" w:rsidP="00C64429">
            <w:pPr>
              <w:jc w:val="center"/>
              <w:rPr>
                <w:rFonts w:cs="Arial"/>
                <w:b/>
                <w:color w:val="585756"/>
                <w:sz w:val="20"/>
                <w:szCs w:val="20"/>
              </w:rPr>
            </w:pPr>
            <w:r w:rsidRPr="00A73CE1">
              <w:rPr>
                <w:rFonts w:cs="Arial"/>
                <w:b/>
                <w:color w:val="585756"/>
                <w:sz w:val="20"/>
                <w:szCs w:val="20"/>
              </w:rPr>
              <w:t>Disponibilité</w:t>
            </w:r>
          </w:p>
        </w:tc>
      </w:tr>
      <w:tr w:rsidR="00E60326" w:rsidRPr="00A73CE1" w:rsidTr="00C64429">
        <w:trPr>
          <w:trHeight w:val="513"/>
        </w:trPr>
        <w:tc>
          <w:tcPr>
            <w:tcW w:w="674" w:type="pct"/>
            <w:vMerge/>
            <w:vAlign w:val="center"/>
            <w:hideMark/>
          </w:tcPr>
          <w:p w:rsidR="00E60326" w:rsidRPr="00A73CE1" w:rsidRDefault="00E60326" w:rsidP="00C64429">
            <w:pPr>
              <w:rPr>
                <w:rFonts w:cs="Arial"/>
                <w:b/>
                <w:color w:val="585756"/>
                <w:sz w:val="20"/>
                <w:szCs w:val="20"/>
              </w:rPr>
            </w:pPr>
          </w:p>
        </w:tc>
        <w:tc>
          <w:tcPr>
            <w:tcW w:w="674" w:type="pct"/>
            <w:vMerge/>
            <w:vAlign w:val="center"/>
            <w:hideMark/>
          </w:tcPr>
          <w:p w:rsidR="00E60326" w:rsidRPr="00A73CE1" w:rsidRDefault="00E60326" w:rsidP="00C64429">
            <w:pPr>
              <w:rPr>
                <w:rFonts w:cs="Arial"/>
                <w:b/>
                <w:color w:val="585756"/>
                <w:sz w:val="20"/>
                <w:szCs w:val="20"/>
              </w:rPr>
            </w:pPr>
          </w:p>
        </w:tc>
        <w:tc>
          <w:tcPr>
            <w:tcW w:w="673" w:type="pct"/>
            <w:vMerge/>
            <w:vAlign w:val="center"/>
            <w:hideMark/>
          </w:tcPr>
          <w:p w:rsidR="00E60326" w:rsidRPr="00A73CE1" w:rsidRDefault="00E60326" w:rsidP="00C64429">
            <w:pPr>
              <w:rPr>
                <w:rFonts w:cs="Arial"/>
                <w:b/>
                <w:color w:val="585756"/>
                <w:sz w:val="20"/>
                <w:szCs w:val="20"/>
              </w:rPr>
            </w:pPr>
          </w:p>
        </w:tc>
        <w:tc>
          <w:tcPr>
            <w:tcW w:w="287" w:type="pct"/>
            <w:vMerge/>
          </w:tcPr>
          <w:p w:rsidR="00E60326" w:rsidRPr="00A73CE1" w:rsidRDefault="00E60326" w:rsidP="00C64429">
            <w:pPr>
              <w:jc w:val="center"/>
              <w:rPr>
                <w:rFonts w:cs="Arial"/>
                <w:b/>
                <w:color w:val="585756"/>
                <w:sz w:val="20"/>
                <w:szCs w:val="20"/>
              </w:rPr>
            </w:pPr>
          </w:p>
        </w:tc>
        <w:tc>
          <w:tcPr>
            <w:tcW w:w="288" w:type="pct"/>
            <w:vMerge/>
          </w:tcPr>
          <w:p w:rsidR="00E60326" w:rsidRPr="00A73CE1" w:rsidRDefault="00E60326" w:rsidP="00C64429">
            <w:pPr>
              <w:jc w:val="center"/>
              <w:rPr>
                <w:rFonts w:cs="Arial"/>
                <w:b/>
                <w:color w:val="585756"/>
                <w:sz w:val="20"/>
                <w:szCs w:val="20"/>
              </w:rPr>
            </w:pPr>
          </w:p>
        </w:tc>
        <w:tc>
          <w:tcPr>
            <w:tcW w:w="384"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N</w:t>
            </w:r>
          </w:p>
        </w:tc>
        <w:tc>
          <w:tcPr>
            <w:tcW w:w="336"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B</w:t>
            </w:r>
          </w:p>
        </w:tc>
        <w:tc>
          <w:tcPr>
            <w:tcW w:w="290"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M</w:t>
            </w:r>
          </w:p>
        </w:tc>
        <w:tc>
          <w:tcPr>
            <w:tcW w:w="287"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P</w:t>
            </w:r>
          </w:p>
        </w:tc>
        <w:tc>
          <w:tcPr>
            <w:tcW w:w="288"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L</w:t>
            </w:r>
          </w:p>
        </w:tc>
        <w:tc>
          <w:tcPr>
            <w:tcW w:w="817" w:type="pct"/>
          </w:tcPr>
          <w:p w:rsidR="00E60326" w:rsidRPr="00A73CE1" w:rsidRDefault="00E60326" w:rsidP="00C64429">
            <w:pPr>
              <w:jc w:val="center"/>
              <w:rPr>
                <w:rFonts w:cs="Arial"/>
                <w:b/>
                <w:color w:val="585756"/>
                <w:sz w:val="20"/>
                <w:szCs w:val="20"/>
              </w:rPr>
            </w:pPr>
          </w:p>
        </w:tc>
      </w:tr>
      <w:tr w:rsidR="00E60326" w:rsidRPr="00A73CE1" w:rsidTr="00C64429">
        <w:tc>
          <w:tcPr>
            <w:tcW w:w="674" w:type="pct"/>
          </w:tcPr>
          <w:p w:rsidR="00E60326" w:rsidRPr="00A73CE1" w:rsidRDefault="00E60326" w:rsidP="00C64429">
            <w:pPr>
              <w:spacing w:before="60" w:after="60"/>
              <w:rPr>
                <w:rFonts w:cs="Arial"/>
                <w:color w:val="585756"/>
                <w:sz w:val="20"/>
                <w:szCs w:val="20"/>
              </w:rPr>
            </w:pPr>
          </w:p>
        </w:tc>
        <w:tc>
          <w:tcPr>
            <w:tcW w:w="674" w:type="pct"/>
          </w:tcPr>
          <w:p w:rsidR="00E60326" w:rsidRPr="00A73CE1" w:rsidRDefault="00E60326" w:rsidP="00C64429">
            <w:pPr>
              <w:spacing w:before="60" w:after="60"/>
              <w:rPr>
                <w:rFonts w:cs="Arial"/>
                <w:color w:val="585756"/>
                <w:sz w:val="20"/>
                <w:szCs w:val="20"/>
              </w:rPr>
            </w:pPr>
          </w:p>
        </w:tc>
        <w:tc>
          <w:tcPr>
            <w:tcW w:w="673"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384" w:type="pct"/>
          </w:tcPr>
          <w:p w:rsidR="00E60326" w:rsidRPr="00A73CE1" w:rsidRDefault="00E60326" w:rsidP="00C64429">
            <w:pPr>
              <w:spacing w:before="60" w:after="60"/>
              <w:rPr>
                <w:rFonts w:cs="Arial"/>
                <w:color w:val="585756"/>
                <w:sz w:val="20"/>
                <w:szCs w:val="20"/>
              </w:rPr>
            </w:pPr>
          </w:p>
        </w:tc>
        <w:tc>
          <w:tcPr>
            <w:tcW w:w="336" w:type="pct"/>
          </w:tcPr>
          <w:p w:rsidR="00E60326" w:rsidRPr="00A73CE1" w:rsidRDefault="00E60326" w:rsidP="00C64429">
            <w:pPr>
              <w:spacing w:before="60" w:after="60"/>
              <w:rPr>
                <w:rFonts w:cs="Arial"/>
                <w:color w:val="585756"/>
                <w:sz w:val="20"/>
                <w:szCs w:val="20"/>
              </w:rPr>
            </w:pPr>
          </w:p>
        </w:tc>
        <w:tc>
          <w:tcPr>
            <w:tcW w:w="290"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817" w:type="pct"/>
          </w:tcPr>
          <w:p w:rsidR="00E60326" w:rsidRPr="00A73CE1" w:rsidRDefault="00E60326" w:rsidP="00C64429">
            <w:pPr>
              <w:spacing w:before="60" w:after="60"/>
              <w:rPr>
                <w:rFonts w:cs="Arial"/>
                <w:color w:val="585756"/>
                <w:sz w:val="20"/>
                <w:szCs w:val="20"/>
              </w:rPr>
            </w:pPr>
          </w:p>
        </w:tc>
      </w:tr>
      <w:tr w:rsidR="00E60326" w:rsidRPr="00A73CE1" w:rsidTr="00C64429">
        <w:tc>
          <w:tcPr>
            <w:tcW w:w="674" w:type="pct"/>
          </w:tcPr>
          <w:p w:rsidR="00E60326" w:rsidRPr="00A73CE1" w:rsidRDefault="00E60326" w:rsidP="00C64429">
            <w:pPr>
              <w:spacing w:before="60" w:after="60"/>
              <w:rPr>
                <w:rFonts w:cs="Arial"/>
                <w:color w:val="585756"/>
                <w:sz w:val="20"/>
                <w:szCs w:val="20"/>
              </w:rPr>
            </w:pPr>
          </w:p>
        </w:tc>
        <w:tc>
          <w:tcPr>
            <w:tcW w:w="674" w:type="pct"/>
          </w:tcPr>
          <w:p w:rsidR="00E60326" w:rsidRPr="00A73CE1" w:rsidRDefault="00E60326" w:rsidP="00C64429">
            <w:pPr>
              <w:spacing w:before="60" w:after="60"/>
              <w:rPr>
                <w:rFonts w:cs="Arial"/>
                <w:color w:val="585756"/>
                <w:sz w:val="20"/>
                <w:szCs w:val="20"/>
              </w:rPr>
            </w:pPr>
          </w:p>
        </w:tc>
        <w:tc>
          <w:tcPr>
            <w:tcW w:w="673"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384" w:type="pct"/>
          </w:tcPr>
          <w:p w:rsidR="00E60326" w:rsidRPr="00A73CE1" w:rsidRDefault="00E60326" w:rsidP="00C64429">
            <w:pPr>
              <w:spacing w:before="60" w:after="60"/>
              <w:rPr>
                <w:rFonts w:cs="Arial"/>
                <w:color w:val="585756"/>
                <w:sz w:val="20"/>
                <w:szCs w:val="20"/>
              </w:rPr>
            </w:pPr>
          </w:p>
        </w:tc>
        <w:tc>
          <w:tcPr>
            <w:tcW w:w="336" w:type="pct"/>
          </w:tcPr>
          <w:p w:rsidR="00E60326" w:rsidRPr="00A73CE1" w:rsidRDefault="00E60326" w:rsidP="00C64429">
            <w:pPr>
              <w:spacing w:before="60" w:after="60"/>
              <w:rPr>
                <w:rFonts w:cs="Arial"/>
                <w:color w:val="585756"/>
                <w:sz w:val="20"/>
                <w:szCs w:val="20"/>
              </w:rPr>
            </w:pPr>
          </w:p>
        </w:tc>
        <w:tc>
          <w:tcPr>
            <w:tcW w:w="290"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817" w:type="pct"/>
          </w:tcPr>
          <w:p w:rsidR="00E60326" w:rsidRPr="00A73CE1" w:rsidRDefault="00E60326" w:rsidP="00C64429">
            <w:pPr>
              <w:spacing w:before="60" w:after="60"/>
              <w:rPr>
                <w:rFonts w:cs="Arial"/>
                <w:color w:val="585756"/>
                <w:sz w:val="20"/>
                <w:szCs w:val="20"/>
              </w:rPr>
            </w:pPr>
          </w:p>
        </w:tc>
      </w:tr>
      <w:tr w:rsidR="00E60326" w:rsidRPr="00A73CE1" w:rsidTr="00C64429">
        <w:tc>
          <w:tcPr>
            <w:tcW w:w="674" w:type="pct"/>
          </w:tcPr>
          <w:p w:rsidR="00E60326" w:rsidRPr="00A73CE1" w:rsidRDefault="00E60326" w:rsidP="00C64429">
            <w:pPr>
              <w:spacing w:before="60" w:after="60"/>
              <w:rPr>
                <w:rFonts w:cs="Arial"/>
                <w:color w:val="585756"/>
                <w:sz w:val="20"/>
                <w:szCs w:val="20"/>
              </w:rPr>
            </w:pPr>
          </w:p>
        </w:tc>
        <w:tc>
          <w:tcPr>
            <w:tcW w:w="674" w:type="pct"/>
          </w:tcPr>
          <w:p w:rsidR="00E60326" w:rsidRPr="00A73CE1" w:rsidRDefault="00E60326" w:rsidP="00C64429">
            <w:pPr>
              <w:spacing w:before="60" w:after="60"/>
              <w:rPr>
                <w:rFonts w:cs="Arial"/>
                <w:color w:val="585756"/>
                <w:sz w:val="20"/>
                <w:szCs w:val="20"/>
              </w:rPr>
            </w:pPr>
          </w:p>
        </w:tc>
        <w:tc>
          <w:tcPr>
            <w:tcW w:w="673"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384" w:type="pct"/>
          </w:tcPr>
          <w:p w:rsidR="00E60326" w:rsidRPr="00A73CE1" w:rsidRDefault="00E60326" w:rsidP="00C64429">
            <w:pPr>
              <w:spacing w:before="60" w:after="60"/>
              <w:rPr>
                <w:rFonts w:cs="Arial"/>
                <w:color w:val="585756"/>
                <w:sz w:val="20"/>
                <w:szCs w:val="20"/>
              </w:rPr>
            </w:pPr>
          </w:p>
        </w:tc>
        <w:tc>
          <w:tcPr>
            <w:tcW w:w="336" w:type="pct"/>
          </w:tcPr>
          <w:p w:rsidR="00E60326" w:rsidRPr="00A73CE1" w:rsidRDefault="00E60326" w:rsidP="00C64429">
            <w:pPr>
              <w:spacing w:before="60" w:after="60"/>
              <w:rPr>
                <w:rFonts w:cs="Arial"/>
                <w:color w:val="585756"/>
                <w:sz w:val="20"/>
                <w:szCs w:val="20"/>
              </w:rPr>
            </w:pPr>
          </w:p>
        </w:tc>
        <w:tc>
          <w:tcPr>
            <w:tcW w:w="290"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817" w:type="pct"/>
          </w:tcPr>
          <w:p w:rsidR="00E60326" w:rsidRPr="00A73CE1" w:rsidRDefault="00E60326" w:rsidP="00C64429">
            <w:pPr>
              <w:spacing w:before="60" w:after="60"/>
              <w:rPr>
                <w:rFonts w:cs="Arial"/>
                <w:color w:val="585756"/>
                <w:sz w:val="20"/>
                <w:szCs w:val="20"/>
              </w:rPr>
            </w:pPr>
          </w:p>
        </w:tc>
      </w:tr>
      <w:tr w:rsidR="00E60326" w:rsidRPr="00A73CE1" w:rsidTr="00C64429">
        <w:tc>
          <w:tcPr>
            <w:tcW w:w="674" w:type="pct"/>
          </w:tcPr>
          <w:p w:rsidR="00E60326" w:rsidRPr="00A73CE1" w:rsidRDefault="00E60326" w:rsidP="00C64429">
            <w:pPr>
              <w:spacing w:before="60" w:after="60"/>
              <w:rPr>
                <w:rFonts w:cs="Arial"/>
                <w:color w:val="585756"/>
                <w:sz w:val="20"/>
                <w:szCs w:val="20"/>
              </w:rPr>
            </w:pPr>
          </w:p>
        </w:tc>
        <w:tc>
          <w:tcPr>
            <w:tcW w:w="674" w:type="pct"/>
          </w:tcPr>
          <w:p w:rsidR="00E60326" w:rsidRPr="00A73CE1" w:rsidRDefault="00E60326" w:rsidP="00C64429">
            <w:pPr>
              <w:spacing w:before="60" w:after="60"/>
              <w:rPr>
                <w:rFonts w:cs="Arial"/>
                <w:color w:val="585756"/>
                <w:sz w:val="20"/>
                <w:szCs w:val="20"/>
              </w:rPr>
            </w:pPr>
          </w:p>
        </w:tc>
        <w:tc>
          <w:tcPr>
            <w:tcW w:w="673"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384" w:type="pct"/>
          </w:tcPr>
          <w:p w:rsidR="00E60326" w:rsidRPr="00A73CE1" w:rsidRDefault="00E60326" w:rsidP="00C64429">
            <w:pPr>
              <w:spacing w:before="60" w:after="60"/>
              <w:rPr>
                <w:rFonts w:cs="Arial"/>
                <w:color w:val="585756"/>
                <w:sz w:val="20"/>
                <w:szCs w:val="20"/>
              </w:rPr>
            </w:pPr>
          </w:p>
        </w:tc>
        <w:tc>
          <w:tcPr>
            <w:tcW w:w="336" w:type="pct"/>
          </w:tcPr>
          <w:p w:rsidR="00E60326" w:rsidRPr="00A73CE1" w:rsidRDefault="00E60326" w:rsidP="00C64429">
            <w:pPr>
              <w:spacing w:before="60" w:after="60"/>
              <w:rPr>
                <w:rFonts w:cs="Arial"/>
                <w:color w:val="585756"/>
                <w:sz w:val="20"/>
                <w:szCs w:val="20"/>
              </w:rPr>
            </w:pPr>
          </w:p>
        </w:tc>
        <w:tc>
          <w:tcPr>
            <w:tcW w:w="290"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817" w:type="pct"/>
          </w:tcPr>
          <w:p w:rsidR="00E60326" w:rsidRPr="00A73CE1" w:rsidRDefault="00E60326" w:rsidP="00C64429">
            <w:pPr>
              <w:spacing w:before="60" w:after="60"/>
              <w:rPr>
                <w:rFonts w:cs="Arial"/>
                <w:color w:val="585756"/>
                <w:sz w:val="20"/>
                <w:szCs w:val="20"/>
              </w:rPr>
            </w:pPr>
          </w:p>
        </w:tc>
      </w:tr>
      <w:tr w:rsidR="00E60326" w:rsidRPr="00A73CE1" w:rsidTr="00C64429">
        <w:tc>
          <w:tcPr>
            <w:tcW w:w="674" w:type="pct"/>
          </w:tcPr>
          <w:p w:rsidR="00E60326" w:rsidRPr="00A73CE1" w:rsidRDefault="00E60326" w:rsidP="00C64429">
            <w:pPr>
              <w:spacing w:before="60" w:after="60"/>
              <w:rPr>
                <w:rFonts w:cs="Arial"/>
                <w:color w:val="585756"/>
                <w:sz w:val="20"/>
                <w:szCs w:val="20"/>
              </w:rPr>
            </w:pPr>
          </w:p>
        </w:tc>
        <w:tc>
          <w:tcPr>
            <w:tcW w:w="674" w:type="pct"/>
          </w:tcPr>
          <w:p w:rsidR="00E60326" w:rsidRPr="00A73CE1" w:rsidRDefault="00E60326" w:rsidP="00C64429">
            <w:pPr>
              <w:spacing w:before="60" w:after="60"/>
              <w:rPr>
                <w:rFonts w:cs="Arial"/>
                <w:color w:val="585756"/>
                <w:sz w:val="20"/>
                <w:szCs w:val="20"/>
              </w:rPr>
            </w:pPr>
          </w:p>
        </w:tc>
        <w:tc>
          <w:tcPr>
            <w:tcW w:w="673"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384" w:type="pct"/>
          </w:tcPr>
          <w:p w:rsidR="00E60326" w:rsidRPr="00A73CE1" w:rsidRDefault="00E60326" w:rsidP="00C64429">
            <w:pPr>
              <w:spacing w:before="60" w:after="60"/>
              <w:rPr>
                <w:rFonts w:cs="Arial"/>
                <w:color w:val="585756"/>
                <w:sz w:val="20"/>
                <w:szCs w:val="20"/>
              </w:rPr>
            </w:pPr>
          </w:p>
        </w:tc>
        <w:tc>
          <w:tcPr>
            <w:tcW w:w="336" w:type="pct"/>
          </w:tcPr>
          <w:p w:rsidR="00E60326" w:rsidRPr="00A73CE1" w:rsidRDefault="00E60326" w:rsidP="00C64429">
            <w:pPr>
              <w:spacing w:before="60" w:after="60"/>
              <w:rPr>
                <w:rFonts w:cs="Arial"/>
                <w:color w:val="585756"/>
                <w:sz w:val="20"/>
                <w:szCs w:val="20"/>
              </w:rPr>
            </w:pPr>
          </w:p>
        </w:tc>
        <w:tc>
          <w:tcPr>
            <w:tcW w:w="290"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817" w:type="pct"/>
          </w:tcPr>
          <w:p w:rsidR="00E60326" w:rsidRPr="00A73CE1" w:rsidRDefault="00E60326" w:rsidP="00C64429">
            <w:pPr>
              <w:spacing w:before="60" w:after="60"/>
              <w:rPr>
                <w:rFonts w:cs="Arial"/>
                <w:color w:val="585756"/>
                <w:sz w:val="20"/>
                <w:szCs w:val="20"/>
              </w:rPr>
            </w:pPr>
          </w:p>
        </w:tc>
      </w:tr>
      <w:tr w:rsidR="00E60326" w:rsidRPr="00A73CE1" w:rsidTr="00C64429">
        <w:tc>
          <w:tcPr>
            <w:tcW w:w="674" w:type="pct"/>
          </w:tcPr>
          <w:p w:rsidR="00E60326" w:rsidRPr="00A73CE1" w:rsidRDefault="00E60326" w:rsidP="00C64429">
            <w:pPr>
              <w:spacing w:before="60" w:after="60"/>
              <w:rPr>
                <w:rFonts w:cs="Arial"/>
                <w:color w:val="585756"/>
                <w:sz w:val="20"/>
                <w:szCs w:val="20"/>
              </w:rPr>
            </w:pPr>
          </w:p>
        </w:tc>
        <w:tc>
          <w:tcPr>
            <w:tcW w:w="674" w:type="pct"/>
          </w:tcPr>
          <w:p w:rsidR="00E60326" w:rsidRPr="00A73CE1" w:rsidRDefault="00E60326" w:rsidP="00C64429">
            <w:pPr>
              <w:spacing w:before="60" w:after="60"/>
              <w:rPr>
                <w:rFonts w:cs="Arial"/>
                <w:color w:val="585756"/>
                <w:sz w:val="20"/>
                <w:szCs w:val="20"/>
              </w:rPr>
            </w:pPr>
          </w:p>
        </w:tc>
        <w:tc>
          <w:tcPr>
            <w:tcW w:w="673"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384" w:type="pct"/>
          </w:tcPr>
          <w:p w:rsidR="00E60326" w:rsidRPr="00A73CE1" w:rsidRDefault="00E60326" w:rsidP="00C64429">
            <w:pPr>
              <w:spacing w:before="60" w:after="60"/>
              <w:rPr>
                <w:rFonts w:cs="Arial"/>
                <w:color w:val="585756"/>
                <w:sz w:val="20"/>
                <w:szCs w:val="20"/>
              </w:rPr>
            </w:pPr>
          </w:p>
        </w:tc>
        <w:tc>
          <w:tcPr>
            <w:tcW w:w="336" w:type="pct"/>
          </w:tcPr>
          <w:p w:rsidR="00E60326" w:rsidRPr="00A73CE1" w:rsidRDefault="00E60326" w:rsidP="00C64429">
            <w:pPr>
              <w:spacing w:before="60" w:after="60"/>
              <w:rPr>
                <w:rFonts w:cs="Arial"/>
                <w:color w:val="585756"/>
                <w:sz w:val="20"/>
                <w:szCs w:val="20"/>
              </w:rPr>
            </w:pPr>
          </w:p>
        </w:tc>
        <w:tc>
          <w:tcPr>
            <w:tcW w:w="290" w:type="pct"/>
          </w:tcPr>
          <w:p w:rsidR="00E60326" w:rsidRPr="00A73CE1" w:rsidRDefault="00E60326" w:rsidP="00C64429">
            <w:pPr>
              <w:spacing w:before="60" w:after="60"/>
              <w:rPr>
                <w:rFonts w:cs="Arial"/>
                <w:color w:val="585756"/>
                <w:sz w:val="20"/>
                <w:szCs w:val="20"/>
              </w:rPr>
            </w:pPr>
          </w:p>
        </w:tc>
        <w:tc>
          <w:tcPr>
            <w:tcW w:w="287" w:type="pct"/>
          </w:tcPr>
          <w:p w:rsidR="00E60326" w:rsidRPr="00A73CE1" w:rsidRDefault="00E60326" w:rsidP="00C64429">
            <w:pPr>
              <w:spacing w:before="60" w:after="60"/>
              <w:rPr>
                <w:rFonts w:cs="Arial"/>
                <w:color w:val="585756"/>
                <w:sz w:val="20"/>
                <w:szCs w:val="20"/>
              </w:rPr>
            </w:pPr>
          </w:p>
        </w:tc>
        <w:tc>
          <w:tcPr>
            <w:tcW w:w="288" w:type="pct"/>
          </w:tcPr>
          <w:p w:rsidR="00E60326" w:rsidRPr="00A73CE1" w:rsidRDefault="00E60326" w:rsidP="00C64429">
            <w:pPr>
              <w:spacing w:before="60" w:after="60"/>
              <w:rPr>
                <w:rFonts w:cs="Arial"/>
                <w:color w:val="585756"/>
                <w:sz w:val="20"/>
                <w:szCs w:val="20"/>
              </w:rPr>
            </w:pPr>
          </w:p>
        </w:tc>
        <w:tc>
          <w:tcPr>
            <w:tcW w:w="817" w:type="pct"/>
          </w:tcPr>
          <w:p w:rsidR="00E60326" w:rsidRPr="00A73CE1" w:rsidRDefault="00E60326" w:rsidP="00C64429">
            <w:pPr>
              <w:spacing w:before="60" w:after="60"/>
              <w:rPr>
                <w:rFonts w:cs="Arial"/>
                <w:color w:val="585756"/>
                <w:sz w:val="20"/>
                <w:szCs w:val="20"/>
              </w:rPr>
            </w:pPr>
          </w:p>
        </w:tc>
      </w:tr>
    </w:tbl>
    <w:p w:rsidR="00E60326" w:rsidRPr="00A73CE1" w:rsidRDefault="00E60326" w:rsidP="00E60326">
      <w:pPr>
        <w:spacing w:line="280" w:lineRule="auto"/>
        <w:jc w:val="both"/>
        <w:rPr>
          <w:rFonts w:eastAsia="Times New Roman" w:cs="Arial"/>
          <w:b/>
          <w:bCs/>
          <w:color w:val="585756"/>
          <w:sz w:val="20"/>
          <w:szCs w:val="28"/>
        </w:rPr>
      </w:pPr>
      <w:r w:rsidRPr="00A73CE1">
        <w:rPr>
          <w:rFonts w:eastAsia="Times New Roman" w:cs="Arial"/>
          <w:b/>
          <w:bCs/>
          <w:color w:val="585756"/>
          <w:sz w:val="20"/>
          <w:szCs w:val="28"/>
        </w:rPr>
        <w:t>Lot 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2"/>
        <w:gridCol w:w="3425"/>
        <w:gridCol w:w="627"/>
        <w:gridCol w:w="597"/>
        <w:gridCol w:w="688"/>
        <w:gridCol w:w="1185"/>
        <w:gridCol w:w="1185"/>
        <w:gridCol w:w="1728"/>
      </w:tblGrid>
      <w:tr w:rsidR="00E60326" w:rsidRPr="00A73CE1" w:rsidTr="00C64429">
        <w:tc>
          <w:tcPr>
            <w:tcW w:w="831" w:type="pct"/>
            <w:vMerge w:val="restar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Equipement de construction et autres équipements</w:t>
            </w:r>
          </w:p>
        </w:tc>
        <w:tc>
          <w:tcPr>
            <w:tcW w:w="1056" w:type="pct"/>
            <w:vMerge w:val="restar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Puissance/capacité</w:t>
            </w:r>
          </w:p>
        </w:tc>
        <w:tc>
          <w:tcPr>
            <w:tcW w:w="1130" w:type="pct"/>
            <w:vMerge w:val="restar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N° d’unités</w:t>
            </w:r>
          </w:p>
        </w:tc>
        <w:tc>
          <w:tcPr>
            <w:tcW w:w="631" w:type="pct"/>
            <w:gridSpan w:val="3"/>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Etat</w:t>
            </w:r>
          </w:p>
        </w:tc>
        <w:tc>
          <w:tcPr>
            <w:tcW w:w="782" w:type="pct"/>
            <w:gridSpan w:val="2"/>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Provenance</w:t>
            </w:r>
          </w:p>
        </w:tc>
        <w:tc>
          <w:tcPr>
            <w:tcW w:w="570" w:type="pct"/>
            <w:vMerge w:val="restar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Disponibilité</w:t>
            </w:r>
          </w:p>
        </w:tc>
      </w:tr>
      <w:tr w:rsidR="00E60326" w:rsidRPr="00A73CE1" w:rsidTr="00C64429">
        <w:trPr>
          <w:trHeight w:val="513"/>
        </w:trPr>
        <w:tc>
          <w:tcPr>
            <w:tcW w:w="831" w:type="pct"/>
            <w:vMerge/>
            <w:vAlign w:val="center"/>
            <w:hideMark/>
          </w:tcPr>
          <w:p w:rsidR="00E60326" w:rsidRPr="00A73CE1" w:rsidRDefault="00E60326" w:rsidP="00C64429">
            <w:pPr>
              <w:rPr>
                <w:rFonts w:cs="Arial"/>
                <w:b/>
                <w:color w:val="585756"/>
                <w:sz w:val="20"/>
                <w:szCs w:val="20"/>
              </w:rPr>
            </w:pPr>
          </w:p>
        </w:tc>
        <w:tc>
          <w:tcPr>
            <w:tcW w:w="1056" w:type="pct"/>
            <w:vMerge/>
            <w:vAlign w:val="center"/>
            <w:hideMark/>
          </w:tcPr>
          <w:p w:rsidR="00E60326" w:rsidRPr="00A73CE1" w:rsidRDefault="00E60326" w:rsidP="00C64429">
            <w:pPr>
              <w:rPr>
                <w:rFonts w:cs="Arial"/>
                <w:b/>
                <w:color w:val="585756"/>
                <w:sz w:val="20"/>
                <w:szCs w:val="20"/>
              </w:rPr>
            </w:pPr>
          </w:p>
        </w:tc>
        <w:tc>
          <w:tcPr>
            <w:tcW w:w="1130" w:type="pct"/>
            <w:vMerge/>
            <w:vAlign w:val="center"/>
            <w:hideMark/>
          </w:tcPr>
          <w:p w:rsidR="00E60326" w:rsidRPr="00A73CE1" w:rsidRDefault="00E60326" w:rsidP="00C64429">
            <w:pPr>
              <w:jc w:val="center"/>
              <w:rPr>
                <w:rFonts w:cs="Arial"/>
                <w:b/>
                <w:color w:val="585756"/>
                <w:sz w:val="20"/>
                <w:szCs w:val="20"/>
              </w:rPr>
            </w:pPr>
          </w:p>
        </w:tc>
        <w:tc>
          <w:tcPr>
            <w:tcW w:w="207"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N</w:t>
            </w:r>
          </w:p>
        </w:tc>
        <w:tc>
          <w:tcPr>
            <w:tcW w:w="197"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B</w:t>
            </w:r>
          </w:p>
        </w:tc>
        <w:tc>
          <w:tcPr>
            <w:tcW w:w="227"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M</w:t>
            </w:r>
          </w:p>
        </w:tc>
        <w:tc>
          <w:tcPr>
            <w:tcW w:w="391"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P</w:t>
            </w:r>
          </w:p>
        </w:tc>
        <w:tc>
          <w:tcPr>
            <w:tcW w:w="391" w:type="pct"/>
            <w:vAlign w:val="center"/>
            <w:hideMark/>
          </w:tcPr>
          <w:p w:rsidR="00E60326" w:rsidRPr="00A73CE1" w:rsidRDefault="00E60326" w:rsidP="00C64429">
            <w:pPr>
              <w:jc w:val="center"/>
              <w:rPr>
                <w:rFonts w:cs="Arial"/>
                <w:b/>
                <w:color w:val="585756"/>
                <w:sz w:val="20"/>
                <w:szCs w:val="20"/>
              </w:rPr>
            </w:pPr>
            <w:r w:rsidRPr="00A73CE1">
              <w:rPr>
                <w:rFonts w:cs="Arial"/>
                <w:b/>
                <w:color w:val="585756"/>
                <w:sz w:val="20"/>
                <w:szCs w:val="20"/>
              </w:rPr>
              <w:t>L</w:t>
            </w:r>
          </w:p>
        </w:tc>
        <w:tc>
          <w:tcPr>
            <w:tcW w:w="570" w:type="pct"/>
            <w:vMerge/>
            <w:vAlign w:val="center"/>
            <w:hideMark/>
          </w:tcPr>
          <w:p w:rsidR="00E60326" w:rsidRPr="00A73CE1" w:rsidRDefault="00E60326" w:rsidP="00C64429">
            <w:pPr>
              <w:rPr>
                <w:rFonts w:cs="Arial"/>
                <w:b/>
                <w:color w:val="585756"/>
                <w:sz w:val="20"/>
                <w:szCs w:val="20"/>
              </w:rPr>
            </w:pPr>
          </w:p>
        </w:tc>
      </w:tr>
      <w:tr w:rsidR="00E60326" w:rsidRPr="00A73CE1" w:rsidTr="00C64429">
        <w:tc>
          <w:tcPr>
            <w:tcW w:w="831" w:type="pct"/>
          </w:tcPr>
          <w:p w:rsidR="00E60326" w:rsidRPr="00A73CE1" w:rsidRDefault="00E60326" w:rsidP="00C64429">
            <w:pPr>
              <w:spacing w:before="60" w:after="60"/>
              <w:rPr>
                <w:rFonts w:cs="Arial"/>
                <w:color w:val="585756"/>
                <w:sz w:val="20"/>
                <w:szCs w:val="20"/>
              </w:rPr>
            </w:pPr>
          </w:p>
        </w:tc>
        <w:tc>
          <w:tcPr>
            <w:tcW w:w="1056" w:type="pct"/>
          </w:tcPr>
          <w:p w:rsidR="00E60326" w:rsidRPr="00A73CE1" w:rsidRDefault="00E60326" w:rsidP="00C64429">
            <w:pPr>
              <w:spacing w:before="60" w:after="60"/>
              <w:rPr>
                <w:rFonts w:cs="Arial"/>
                <w:color w:val="585756"/>
                <w:sz w:val="20"/>
                <w:szCs w:val="20"/>
              </w:rPr>
            </w:pPr>
          </w:p>
        </w:tc>
        <w:tc>
          <w:tcPr>
            <w:tcW w:w="1130" w:type="pct"/>
          </w:tcPr>
          <w:p w:rsidR="00E60326" w:rsidRPr="00A73CE1" w:rsidRDefault="00E60326" w:rsidP="00C64429">
            <w:pPr>
              <w:spacing w:before="60" w:after="60"/>
              <w:rPr>
                <w:rFonts w:cs="Arial"/>
                <w:color w:val="585756"/>
                <w:sz w:val="20"/>
                <w:szCs w:val="20"/>
              </w:rPr>
            </w:pPr>
          </w:p>
        </w:tc>
        <w:tc>
          <w:tcPr>
            <w:tcW w:w="207" w:type="pct"/>
          </w:tcPr>
          <w:p w:rsidR="00E60326" w:rsidRPr="00A73CE1" w:rsidRDefault="00E60326" w:rsidP="00C64429">
            <w:pPr>
              <w:spacing w:before="60" w:after="60"/>
              <w:rPr>
                <w:rFonts w:cs="Arial"/>
                <w:color w:val="585756"/>
                <w:sz w:val="20"/>
                <w:szCs w:val="20"/>
              </w:rPr>
            </w:pPr>
          </w:p>
        </w:tc>
        <w:tc>
          <w:tcPr>
            <w:tcW w:w="197" w:type="pct"/>
          </w:tcPr>
          <w:p w:rsidR="00E60326" w:rsidRPr="00A73CE1" w:rsidRDefault="00E60326" w:rsidP="00C64429">
            <w:pPr>
              <w:spacing w:before="60" w:after="60"/>
              <w:rPr>
                <w:rFonts w:cs="Arial"/>
                <w:color w:val="585756"/>
                <w:sz w:val="20"/>
                <w:szCs w:val="20"/>
              </w:rPr>
            </w:pPr>
          </w:p>
        </w:tc>
        <w:tc>
          <w:tcPr>
            <w:tcW w:w="227"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570" w:type="pct"/>
          </w:tcPr>
          <w:p w:rsidR="00E60326" w:rsidRPr="00A73CE1" w:rsidRDefault="00E60326" w:rsidP="00C64429">
            <w:pPr>
              <w:spacing w:before="60" w:after="60"/>
              <w:rPr>
                <w:rFonts w:cs="Arial"/>
                <w:color w:val="585756"/>
                <w:sz w:val="20"/>
                <w:szCs w:val="20"/>
              </w:rPr>
            </w:pPr>
          </w:p>
        </w:tc>
      </w:tr>
      <w:tr w:rsidR="00E60326" w:rsidRPr="00A73CE1" w:rsidTr="00C64429">
        <w:tc>
          <w:tcPr>
            <w:tcW w:w="831" w:type="pct"/>
          </w:tcPr>
          <w:p w:rsidR="00E60326" w:rsidRPr="00A73CE1" w:rsidRDefault="00E60326" w:rsidP="00C64429">
            <w:pPr>
              <w:spacing w:before="60" w:after="60"/>
              <w:rPr>
                <w:rFonts w:cs="Arial"/>
                <w:color w:val="585756"/>
                <w:sz w:val="20"/>
                <w:szCs w:val="20"/>
              </w:rPr>
            </w:pPr>
          </w:p>
        </w:tc>
        <w:tc>
          <w:tcPr>
            <w:tcW w:w="1056" w:type="pct"/>
          </w:tcPr>
          <w:p w:rsidR="00E60326" w:rsidRPr="00A73CE1" w:rsidRDefault="00E60326" w:rsidP="00C64429">
            <w:pPr>
              <w:spacing w:before="60" w:after="60"/>
              <w:rPr>
                <w:rFonts w:cs="Arial"/>
                <w:color w:val="585756"/>
                <w:sz w:val="20"/>
                <w:szCs w:val="20"/>
              </w:rPr>
            </w:pPr>
          </w:p>
        </w:tc>
        <w:tc>
          <w:tcPr>
            <w:tcW w:w="1130" w:type="pct"/>
          </w:tcPr>
          <w:p w:rsidR="00E60326" w:rsidRPr="00A73CE1" w:rsidRDefault="00E60326" w:rsidP="00C64429">
            <w:pPr>
              <w:spacing w:before="60" w:after="60"/>
              <w:rPr>
                <w:rFonts w:cs="Arial"/>
                <w:color w:val="585756"/>
                <w:sz w:val="20"/>
                <w:szCs w:val="20"/>
              </w:rPr>
            </w:pPr>
          </w:p>
        </w:tc>
        <w:tc>
          <w:tcPr>
            <w:tcW w:w="207" w:type="pct"/>
          </w:tcPr>
          <w:p w:rsidR="00E60326" w:rsidRPr="00A73CE1" w:rsidRDefault="00E60326" w:rsidP="00C64429">
            <w:pPr>
              <w:spacing w:before="60" w:after="60"/>
              <w:rPr>
                <w:rFonts w:cs="Arial"/>
                <w:color w:val="585756"/>
                <w:sz w:val="20"/>
                <w:szCs w:val="20"/>
              </w:rPr>
            </w:pPr>
          </w:p>
        </w:tc>
        <w:tc>
          <w:tcPr>
            <w:tcW w:w="197" w:type="pct"/>
          </w:tcPr>
          <w:p w:rsidR="00E60326" w:rsidRPr="00A73CE1" w:rsidRDefault="00E60326" w:rsidP="00C64429">
            <w:pPr>
              <w:spacing w:before="60" w:after="60"/>
              <w:rPr>
                <w:rFonts w:cs="Arial"/>
                <w:color w:val="585756"/>
                <w:sz w:val="20"/>
                <w:szCs w:val="20"/>
              </w:rPr>
            </w:pPr>
          </w:p>
        </w:tc>
        <w:tc>
          <w:tcPr>
            <w:tcW w:w="227"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570" w:type="pct"/>
          </w:tcPr>
          <w:p w:rsidR="00E60326" w:rsidRPr="00A73CE1" w:rsidRDefault="00E60326" w:rsidP="00C64429">
            <w:pPr>
              <w:spacing w:before="60" w:after="60"/>
              <w:rPr>
                <w:rFonts w:cs="Arial"/>
                <w:color w:val="585756"/>
                <w:sz w:val="20"/>
                <w:szCs w:val="20"/>
              </w:rPr>
            </w:pPr>
          </w:p>
        </w:tc>
      </w:tr>
      <w:tr w:rsidR="00E60326" w:rsidRPr="00A73CE1" w:rsidTr="00C64429">
        <w:tc>
          <w:tcPr>
            <w:tcW w:w="831" w:type="pct"/>
          </w:tcPr>
          <w:p w:rsidR="00E60326" w:rsidRPr="00A73CE1" w:rsidRDefault="00E60326" w:rsidP="00C64429">
            <w:pPr>
              <w:spacing w:before="60" w:after="60"/>
              <w:rPr>
                <w:rFonts w:cs="Arial"/>
                <w:color w:val="585756"/>
                <w:sz w:val="20"/>
                <w:szCs w:val="20"/>
              </w:rPr>
            </w:pPr>
          </w:p>
        </w:tc>
        <w:tc>
          <w:tcPr>
            <w:tcW w:w="1056" w:type="pct"/>
          </w:tcPr>
          <w:p w:rsidR="00E60326" w:rsidRPr="00A73CE1" w:rsidRDefault="00E60326" w:rsidP="00C64429">
            <w:pPr>
              <w:spacing w:before="60" w:after="60"/>
              <w:rPr>
                <w:rFonts w:cs="Arial"/>
                <w:color w:val="585756"/>
                <w:sz w:val="20"/>
                <w:szCs w:val="20"/>
              </w:rPr>
            </w:pPr>
          </w:p>
        </w:tc>
        <w:tc>
          <w:tcPr>
            <w:tcW w:w="1130" w:type="pct"/>
          </w:tcPr>
          <w:p w:rsidR="00E60326" w:rsidRPr="00A73CE1" w:rsidRDefault="00E60326" w:rsidP="00C64429">
            <w:pPr>
              <w:spacing w:before="60" w:after="60"/>
              <w:rPr>
                <w:rFonts w:cs="Arial"/>
                <w:color w:val="585756"/>
                <w:sz w:val="20"/>
                <w:szCs w:val="20"/>
              </w:rPr>
            </w:pPr>
          </w:p>
        </w:tc>
        <w:tc>
          <w:tcPr>
            <w:tcW w:w="207" w:type="pct"/>
          </w:tcPr>
          <w:p w:rsidR="00E60326" w:rsidRPr="00A73CE1" w:rsidRDefault="00E60326" w:rsidP="00C64429">
            <w:pPr>
              <w:spacing w:before="60" w:after="60"/>
              <w:rPr>
                <w:rFonts w:cs="Arial"/>
                <w:color w:val="585756"/>
                <w:sz w:val="20"/>
                <w:szCs w:val="20"/>
              </w:rPr>
            </w:pPr>
          </w:p>
        </w:tc>
        <w:tc>
          <w:tcPr>
            <w:tcW w:w="197" w:type="pct"/>
          </w:tcPr>
          <w:p w:rsidR="00E60326" w:rsidRPr="00A73CE1" w:rsidRDefault="00E60326" w:rsidP="00C64429">
            <w:pPr>
              <w:spacing w:before="60" w:after="60"/>
              <w:rPr>
                <w:rFonts w:cs="Arial"/>
                <w:color w:val="585756"/>
                <w:sz w:val="20"/>
                <w:szCs w:val="20"/>
              </w:rPr>
            </w:pPr>
          </w:p>
        </w:tc>
        <w:tc>
          <w:tcPr>
            <w:tcW w:w="227"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570" w:type="pct"/>
          </w:tcPr>
          <w:p w:rsidR="00E60326" w:rsidRPr="00A73CE1" w:rsidRDefault="00E60326" w:rsidP="00C64429">
            <w:pPr>
              <w:spacing w:before="60" w:after="60"/>
              <w:rPr>
                <w:rFonts w:cs="Arial"/>
                <w:color w:val="585756"/>
                <w:sz w:val="20"/>
                <w:szCs w:val="20"/>
              </w:rPr>
            </w:pPr>
          </w:p>
        </w:tc>
      </w:tr>
      <w:tr w:rsidR="00E60326" w:rsidRPr="00A73CE1" w:rsidTr="00C64429">
        <w:tc>
          <w:tcPr>
            <w:tcW w:w="831" w:type="pct"/>
          </w:tcPr>
          <w:p w:rsidR="00E60326" w:rsidRPr="00A73CE1" w:rsidRDefault="00E60326" w:rsidP="00C64429">
            <w:pPr>
              <w:spacing w:before="60" w:after="60"/>
              <w:rPr>
                <w:rFonts w:cs="Arial"/>
                <w:color w:val="585756"/>
                <w:sz w:val="20"/>
                <w:szCs w:val="20"/>
              </w:rPr>
            </w:pPr>
          </w:p>
        </w:tc>
        <w:tc>
          <w:tcPr>
            <w:tcW w:w="1056" w:type="pct"/>
          </w:tcPr>
          <w:p w:rsidR="00E60326" w:rsidRPr="00A73CE1" w:rsidRDefault="00E60326" w:rsidP="00C64429">
            <w:pPr>
              <w:spacing w:before="60" w:after="60"/>
              <w:rPr>
                <w:rFonts w:cs="Arial"/>
                <w:color w:val="585756"/>
                <w:sz w:val="20"/>
                <w:szCs w:val="20"/>
              </w:rPr>
            </w:pPr>
          </w:p>
        </w:tc>
        <w:tc>
          <w:tcPr>
            <w:tcW w:w="1130" w:type="pct"/>
          </w:tcPr>
          <w:p w:rsidR="00E60326" w:rsidRPr="00A73CE1" w:rsidRDefault="00E60326" w:rsidP="00C64429">
            <w:pPr>
              <w:spacing w:before="60" w:after="60"/>
              <w:rPr>
                <w:rFonts w:cs="Arial"/>
                <w:color w:val="585756"/>
                <w:sz w:val="20"/>
                <w:szCs w:val="20"/>
              </w:rPr>
            </w:pPr>
          </w:p>
        </w:tc>
        <w:tc>
          <w:tcPr>
            <w:tcW w:w="207" w:type="pct"/>
          </w:tcPr>
          <w:p w:rsidR="00E60326" w:rsidRPr="00A73CE1" w:rsidRDefault="00E60326" w:rsidP="00C64429">
            <w:pPr>
              <w:spacing w:before="60" w:after="60"/>
              <w:rPr>
                <w:rFonts w:cs="Arial"/>
                <w:color w:val="585756"/>
                <w:sz w:val="20"/>
                <w:szCs w:val="20"/>
              </w:rPr>
            </w:pPr>
          </w:p>
        </w:tc>
        <w:tc>
          <w:tcPr>
            <w:tcW w:w="197" w:type="pct"/>
          </w:tcPr>
          <w:p w:rsidR="00E60326" w:rsidRPr="00A73CE1" w:rsidRDefault="00E60326" w:rsidP="00C64429">
            <w:pPr>
              <w:spacing w:before="60" w:after="60"/>
              <w:rPr>
                <w:rFonts w:cs="Arial"/>
                <w:color w:val="585756"/>
                <w:sz w:val="20"/>
                <w:szCs w:val="20"/>
              </w:rPr>
            </w:pPr>
          </w:p>
        </w:tc>
        <w:tc>
          <w:tcPr>
            <w:tcW w:w="227"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570" w:type="pct"/>
          </w:tcPr>
          <w:p w:rsidR="00E60326" w:rsidRPr="00A73CE1" w:rsidRDefault="00E60326" w:rsidP="00C64429">
            <w:pPr>
              <w:spacing w:before="60" w:after="60"/>
              <w:rPr>
                <w:rFonts w:cs="Arial"/>
                <w:color w:val="585756"/>
                <w:sz w:val="20"/>
                <w:szCs w:val="20"/>
              </w:rPr>
            </w:pPr>
          </w:p>
        </w:tc>
      </w:tr>
      <w:tr w:rsidR="00E60326" w:rsidRPr="00A73CE1" w:rsidTr="00C64429">
        <w:tc>
          <w:tcPr>
            <w:tcW w:w="831" w:type="pct"/>
          </w:tcPr>
          <w:p w:rsidR="00E60326" w:rsidRPr="00A73CE1" w:rsidRDefault="00E60326" w:rsidP="00C64429">
            <w:pPr>
              <w:spacing w:before="60" w:after="60"/>
              <w:rPr>
                <w:rFonts w:cs="Arial"/>
                <w:color w:val="585756"/>
                <w:sz w:val="20"/>
                <w:szCs w:val="20"/>
              </w:rPr>
            </w:pPr>
          </w:p>
        </w:tc>
        <w:tc>
          <w:tcPr>
            <w:tcW w:w="1056" w:type="pct"/>
          </w:tcPr>
          <w:p w:rsidR="00E60326" w:rsidRPr="00A73CE1" w:rsidRDefault="00E60326" w:rsidP="00C64429">
            <w:pPr>
              <w:spacing w:before="60" w:after="60"/>
              <w:rPr>
                <w:rFonts w:cs="Arial"/>
                <w:color w:val="585756"/>
                <w:sz w:val="20"/>
                <w:szCs w:val="20"/>
              </w:rPr>
            </w:pPr>
          </w:p>
        </w:tc>
        <w:tc>
          <w:tcPr>
            <w:tcW w:w="1130" w:type="pct"/>
          </w:tcPr>
          <w:p w:rsidR="00E60326" w:rsidRPr="00A73CE1" w:rsidRDefault="00E60326" w:rsidP="00C64429">
            <w:pPr>
              <w:spacing w:before="60" w:after="60"/>
              <w:rPr>
                <w:rFonts w:cs="Arial"/>
                <w:color w:val="585756"/>
                <w:sz w:val="20"/>
                <w:szCs w:val="20"/>
              </w:rPr>
            </w:pPr>
          </w:p>
        </w:tc>
        <w:tc>
          <w:tcPr>
            <w:tcW w:w="207" w:type="pct"/>
          </w:tcPr>
          <w:p w:rsidR="00E60326" w:rsidRPr="00A73CE1" w:rsidRDefault="00E60326" w:rsidP="00C64429">
            <w:pPr>
              <w:spacing w:before="60" w:after="60"/>
              <w:rPr>
                <w:rFonts w:cs="Arial"/>
                <w:color w:val="585756"/>
                <w:sz w:val="20"/>
                <w:szCs w:val="20"/>
              </w:rPr>
            </w:pPr>
          </w:p>
        </w:tc>
        <w:tc>
          <w:tcPr>
            <w:tcW w:w="197" w:type="pct"/>
          </w:tcPr>
          <w:p w:rsidR="00E60326" w:rsidRPr="00A73CE1" w:rsidRDefault="00E60326" w:rsidP="00C64429">
            <w:pPr>
              <w:spacing w:before="60" w:after="60"/>
              <w:rPr>
                <w:rFonts w:cs="Arial"/>
                <w:color w:val="585756"/>
                <w:sz w:val="20"/>
                <w:szCs w:val="20"/>
              </w:rPr>
            </w:pPr>
          </w:p>
        </w:tc>
        <w:tc>
          <w:tcPr>
            <w:tcW w:w="227"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391" w:type="pct"/>
          </w:tcPr>
          <w:p w:rsidR="00E60326" w:rsidRPr="00A73CE1" w:rsidRDefault="00E60326" w:rsidP="00C64429">
            <w:pPr>
              <w:spacing w:before="60" w:after="60"/>
              <w:rPr>
                <w:rFonts w:cs="Arial"/>
                <w:color w:val="585756"/>
                <w:sz w:val="20"/>
                <w:szCs w:val="20"/>
              </w:rPr>
            </w:pPr>
          </w:p>
        </w:tc>
        <w:tc>
          <w:tcPr>
            <w:tcW w:w="570" w:type="pct"/>
          </w:tcPr>
          <w:p w:rsidR="00E60326" w:rsidRPr="00A73CE1" w:rsidRDefault="00E60326" w:rsidP="00C64429">
            <w:pPr>
              <w:spacing w:before="60" w:after="60"/>
              <w:rPr>
                <w:rFonts w:cs="Arial"/>
                <w:color w:val="585756"/>
                <w:sz w:val="20"/>
                <w:szCs w:val="20"/>
              </w:rPr>
            </w:pPr>
          </w:p>
        </w:tc>
      </w:tr>
    </w:tbl>
    <w:p w:rsidR="00E60326" w:rsidRPr="00A73CE1" w:rsidRDefault="00E60326" w:rsidP="00E60326">
      <w:pPr>
        <w:spacing w:before="60" w:after="60"/>
        <w:jc w:val="both"/>
        <w:rPr>
          <w:color w:val="585756"/>
          <w:kern w:val="18"/>
          <w:sz w:val="20"/>
        </w:rPr>
      </w:pPr>
      <w:r w:rsidRPr="00A73CE1">
        <w:rPr>
          <w:color w:val="585756"/>
          <w:kern w:val="18"/>
          <w:sz w:val="20"/>
        </w:rPr>
        <w:t>NB :</w:t>
      </w:r>
    </w:p>
    <w:p w:rsidR="00E60326" w:rsidRPr="00A73CE1" w:rsidRDefault="00E60326" w:rsidP="00E60326">
      <w:pPr>
        <w:spacing w:line="280" w:lineRule="auto"/>
        <w:jc w:val="both"/>
        <w:rPr>
          <w:color w:val="585756"/>
          <w:kern w:val="18"/>
          <w:sz w:val="20"/>
        </w:rPr>
      </w:pPr>
      <w:r w:rsidRPr="00A73CE1">
        <w:rPr>
          <w:color w:val="585756"/>
          <w:kern w:val="18"/>
          <w:sz w:val="20"/>
        </w:rPr>
        <w:t>Neuf = N ; Bon = B ; Médiocre = M</w:t>
      </w:r>
      <w:r>
        <w:rPr>
          <w:color w:val="585756"/>
          <w:kern w:val="18"/>
          <w:sz w:val="20"/>
        </w:rPr>
        <w:t xml:space="preserve">, </w:t>
      </w:r>
      <w:r w:rsidRPr="00D4598F">
        <w:rPr>
          <w:color w:val="585756"/>
          <w:kern w:val="18"/>
          <w:sz w:val="20"/>
        </w:rPr>
        <w:t xml:space="preserve"> </w:t>
      </w:r>
      <w:r w:rsidRPr="00A73CE1">
        <w:rPr>
          <w:color w:val="585756"/>
          <w:kern w:val="18"/>
          <w:sz w:val="20"/>
        </w:rPr>
        <w:t>Possession = P ; Location = L</w:t>
      </w:r>
      <w:r>
        <w:rPr>
          <w:color w:val="585756"/>
          <w:kern w:val="18"/>
          <w:sz w:val="20"/>
        </w:rPr>
        <w:t xml:space="preserve">, </w:t>
      </w:r>
      <w:r w:rsidRPr="00D4598F">
        <w:rPr>
          <w:rFonts w:eastAsia="Times New Roman" w:cs="Arial"/>
          <w:color w:val="585756"/>
          <w:kern w:val="18"/>
          <w:sz w:val="20"/>
          <w:szCs w:val="20"/>
        </w:rPr>
        <w:t xml:space="preserve"> </w:t>
      </w:r>
      <w:r w:rsidRPr="00A73CE1">
        <w:rPr>
          <w:rFonts w:eastAsia="Times New Roman" w:cs="Arial"/>
          <w:color w:val="585756"/>
          <w:kern w:val="18"/>
          <w:sz w:val="20"/>
          <w:szCs w:val="20"/>
        </w:rPr>
        <w:t>Disponibilité = Date d’affectation sur le chantier</w:t>
      </w:r>
    </w:p>
    <w:p w:rsidR="00E60326" w:rsidRPr="00A73CE1" w:rsidRDefault="00E60326" w:rsidP="00E60326">
      <w:pPr>
        <w:spacing w:after="120" w:line="288" w:lineRule="auto"/>
        <w:jc w:val="both"/>
        <w:rPr>
          <w:rFonts w:eastAsia="Calibri" w:cs="Times New Roman"/>
          <w:color w:val="585756"/>
        </w:rPr>
        <w:sectPr w:rsidR="00E60326" w:rsidRPr="00A73CE1" w:rsidSect="00D4598F">
          <w:pgSz w:w="16837" w:h="11905" w:orient="landscape"/>
          <w:pgMar w:top="1418" w:right="819" w:bottom="1418" w:left="851" w:header="720" w:footer="720" w:gutter="0"/>
          <w:paperSrc w:first="11" w:other="11"/>
          <w:cols w:space="720"/>
          <w:docGrid w:linePitch="326"/>
        </w:sectPr>
      </w:pPr>
    </w:p>
    <w:p w:rsidR="00E60326" w:rsidRPr="00D4598F" w:rsidRDefault="00E60326" w:rsidP="00E60326">
      <w:pPr>
        <w:pStyle w:val="Titre2"/>
        <w:numPr>
          <w:ilvl w:val="0"/>
          <w:numId w:val="0"/>
        </w:numPr>
        <w:ind w:left="576" w:hanging="576"/>
        <w:rPr>
          <w:rFonts w:ascii="Georgia" w:hAnsi="Georgia"/>
          <w:bCs/>
          <w:color w:val="585756"/>
          <w:kern w:val="18"/>
          <w:sz w:val="21"/>
          <w:szCs w:val="21"/>
        </w:rPr>
      </w:pPr>
      <w:bookmarkStart w:id="39" w:name="_Toc61448066"/>
      <w:r w:rsidRPr="00D4598F">
        <w:rPr>
          <w:rFonts w:ascii="Georgia" w:hAnsi="Georgia"/>
          <w:bCs/>
          <w:color w:val="585756"/>
          <w:kern w:val="18"/>
          <w:sz w:val="21"/>
          <w:szCs w:val="21"/>
        </w:rPr>
        <w:t>Modèle de curriculum vitae</w:t>
      </w:r>
      <w:bookmarkEnd w:id="39"/>
    </w:p>
    <w:p w:rsidR="00E60326" w:rsidRPr="00A73CE1" w:rsidRDefault="00E60326" w:rsidP="00E60326">
      <w:pPr>
        <w:spacing w:after="120"/>
        <w:jc w:val="both"/>
        <w:rPr>
          <w:rFonts w:eastAsia="Times New Roman" w:cs="Times New Roman"/>
          <w:bCs/>
          <w:color w:val="585756"/>
          <w:szCs w:val="21"/>
          <w:lang w:eastAsia="en-GB"/>
        </w:rPr>
      </w:pPr>
      <w:r w:rsidRPr="00A73CE1">
        <w:rPr>
          <w:rFonts w:eastAsia="Times New Roman" w:cs="Times New Roman"/>
          <w:bCs/>
          <w:color w:val="585756"/>
          <w:szCs w:val="21"/>
          <w:lang w:eastAsia="en-GB"/>
        </w:rPr>
        <w:t xml:space="preserve">Pour chaque profil de personnel requis </w:t>
      </w:r>
      <w:r w:rsidRPr="00A73CE1">
        <w:rPr>
          <w:rFonts w:eastAsia="Times New Roman" w:cs="Arial"/>
          <w:color w:val="585756"/>
          <w:kern w:val="18"/>
          <w:szCs w:val="21"/>
          <w:lang w:val="cs-CZ"/>
        </w:rPr>
        <w:t>au point « Critères de capacité technique »</w:t>
      </w:r>
      <w:r w:rsidRPr="00A73CE1">
        <w:rPr>
          <w:rFonts w:eastAsia="Times New Roman" w:cs="Times New Roman"/>
          <w:bCs/>
          <w:color w:val="585756"/>
          <w:szCs w:val="21"/>
          <w:lang w:eastAsia="en-GB"/>
        </w:rPr>
        <w:t xml:space="preserve">, joindre le </w:t>
      </w:r>
      <w:r w:rsidRPr="00A73CE1">
        <w:rPr>
          <w:rFonts w:eastAsia="Times New Roman" w:cs="Times New Roman"/>
          <w:b/>
          <w:color w:val="585756"/>
          <w:szCs w:val="21"/>
          <w:lang w:eastAsia="en-GB"/>
        </w:rPr>
        <w:t>curriculum vitae</w:t>
      </w:r>
      <w:r w:rsidRPr="00A73CE1">
        <w:rPr>
          <w:rFonts w:eastAsia="Times New Roman" w:cs="Times New Roman"/>
          <w:bCs/>
          <w:color w:val="585756"/>
          <w:szCs w:val="21"/>
          <w:lang w:eastAsia="en-GB"/>
        </w:rPr>
        <w:t xml:space="preserve"> ainsi qu’une </w:t>
      </w:r>
      <w:r w:rsidRPr="00A73CE1">
        <w:rPr>
          <w:rFonts w:eastAsia="Times New Roman" w:cs="Times New Roman"/>
          <w:b/>
          <w:color w:val="585756"/>
          <w:szCs w:val="21"/>
          <w:lang w:eastAsia="en-GB"/>
        </w:rPr>
        <w:t>copie légalisée des diplômes</w:t>
      </w:r>
      <w:r w:rsidRPr="00A73CE1">
        <w:rPr>
          <w:rFonts w:eastAsia="Times New Roman" w:cs="Times New Roman"/>
          <w:bCs/>
          <w:color w:val="585756"/>
          <w:szCs w:val="21"/>
          <w:lang w:eastAsia="en-GB"/>
        </w:rPr>
        <w:t>.</w:t>
      </w:r>
    </w:p>
    <w:p w:rsidR="00E60326" w:rsidRPr="00A73CE1" w:rsidRDefault="00E60326" w:rsidP="00E60326">
      <w:pPr>
        <w:spacing w:before="120" w:after="120"/>
        <w:jc w:val="both"/>
        <w:rPr>
          <w:rFonts w:eastAsia="Times New Roman" w:cs="Times New Roman"/>
          <w:color w:val="585756"/>
          <w:szCs w:val="21"/>
          <w:lang w:eastAsia="en-GB"/>
        </w:rPr>
      </w:pPr>
      <w:r w:rsidRPr="00A73CE1">
        <w:rPr>
          <w:rFonts w:eastAsia="Times New Roman" w:cs="Times New Roman"/>
          <w:color w:val="585756"/>
          <w:szCs w:val="21"/>
          <w:lang w:eastAsia="en-GB"/>
        </w:rPr>
        <w:t>Position proposée dans le contrat : …</w:t>
      </w:r>
    </w:p>
    <w:p w:rsidR="00E60326" w:rsidRPr="00A73CE1" w:rsidRDefault="00E60326" w:rsidP="00C820BA">
      <w:pPr>
        <w:widowControl w:val="0"/>
        <w:numPr>
          <w:ilvl w:val="0"/>
          <w:numId w:val="23"/>
        </w:numPr>
        <w:suppressAutoHyphens/>
        <w:spacing w:before="180" w:after="180" w:line="240" w:lineRule="auto"/>
        <w:ind w:left="426" w:hanging="426"/>
        <w:jc w:val="both"/>
        <w:rPr>
          <w:color w:val="585756"/>
          <w:szCs w:val="21"/>
        </w:rPr>
      </w:pPr>
      <w:r w:rsidRPr="00A73CE1">
        <w:rPr>
          <w:color w:val="585756"/>
          <w:szCs w:val="21"/>
        </w:rPr>
        <w:t>Nom de famille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Prénom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Date et lieu de naissance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Nationalité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Statut civil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Adresse (téléphone/e-mail)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E60326" w:rsidRPr="00A73CE1" w:rsidTr="00C6442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spacing w:before="60" w:after="60"/>
              <w:ind w:left="113"/>
              <w:rPr>
                <w:b/>
                <w:color w:val="585756"/>
                <w:sz w:val="20"/>
                <w:szCs w:val="20"/>
              </w:rPr>
            </w:pPr>
            <w:r w:rsidRPr="00A73CE1">
              <w:rPr>
                <w:b/>
                <w:color w:val="585756"/>
                <w:sz w:val="20"/>
                <w:szCs w:val="20"/>
              </w:rPr>
              <w:t>Institutions :</w:t>
            </w:r>
          </w:p>
        </w:tc>
        <w:tc>
          <w:tcPr>
            <w:tcW w:w="6378"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ind w:left="113"/>
              <w:rPr>
                <w:color w:val="585756"/>
                <w:sz w:val="20"/>
                <w:szCs w:val="20"/>
              </w:rPr>
            </w:pPr>
          </w:p>
        </w:tc>
      </w:tr>
      <w:tr w:rsidR="00E60326" w:rsidRPr="00A73CE1" w:rsidTr="00C6442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spacing w:before="60" w:after="60"/>
              <w:ind w:left="113"/>
              <w:rPr>
                <w:b/>
                <w:color w:val="585756"/>
                <w:sz w:val="20"/>
                <w:szCs w:val="20"/>
              </w:rPr>
            </w:pPr>
            <w:r w:rsidRPr="00A73CE1">
              <w:rPr>
                <w:b/>
                <w:color w:val="585756"/>
                <w:sz w:val="20"/>
                <w:szCs w:val="20"/>
              </w:rPr>
              <w:t>De (mois/année) :</w:t>
            </w:r>
          </w:p>
          <w:p w:rsidR="00E60326" w:rsidRPr="00A73CE1" w:rsidRDefault="00E60326" w:rsidP="00C64429">
            <w:pPr>
              <w:spacing w:before="60" w:after="60"/>
              <w:ind w:left="113"/>
              <w:rPr>
                <w:b/>
                <w:color w:val="585756"/>
                <w:sz w:val="20"/>
                <w:szCs w:val="20"/>
              </w:rPr>
            </w:pPr>
            <w:r w:rsidRPr="00A73CE1">
              <w:rPr>
                <w:b/>
                <w:color w:val="585756"/>
                <w:sz w:val="20"/>
                <w:szCs w:val="20"/>
              </w:rPr>
              <w:t>A (mois/année) :</w:t>
            </w:r>
          </w:p>
        </w:tc>
        <w:tc>
          <w:tcPr>
            <w:tcW w:w="6378"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ind w:left="113"/>
              <w:rPr>
                <w:color w:val="585756"/>
                <w:sz w:val="20"/>
                <w:szCs w:val="20"/>
              </w:rPr>
            </w:pPr>
          </w:p>
        </w:tc>
      </w:tr>
      <w:tr w:rsidR="00E60326" w:rsidRPr="00A73CE1" w:rsidTr="00C64429">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spacing w:before="60" w:after="60"/>
              <w:ind w:left="113"/>
              <w:rPr>
                <w:b/>
                <w:color w:val="585756"/>
                <w:sz w:val="20"/>
                <w:szCs w:val="20"/>
              </w:rPr>
            </w:pPr>
            <w:r w:rsidRPr="00A73CE1">
              <w:rPr>
                <w:b/>
                <w:color w:val="585756"/>
                <w:sz w:val="20"/>
                <w:szCs w:val="20"/>
              </w:rPr>
              <w:t>Diplôme :</w:t>
            </w:r>
          </w:p>
        </w:tc>
        <w:tc>
          <w:tcPr>
            <w:tcW w:w="6378"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ind w:left="113"/>
              <w:rPr>
                <w:color w:val="585756"/>
                <w:sz w:val="20"/>
                <w:szCs w:val="20"/>
              </w:rPr>
            </w:pPr>
          </w:p>
        </w:tc>
      </w:tr>
    </w:tbl>
    <w:p w:rsidR="00E60326" w:rsidRPr="00A73CE1" w:rsidRDefault="00E60326" w:rsidP="00E60326">
      <w:pPr>
        <w:rPr>
          <w:color w:val="585756"/>
          <w:lang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E60326" w:rsidRPr="00A73CE1" w:rsidTr="00C6442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spacing w:before="60" w:after="60"/>
              <w:ind w:left="113"/>
              <w:rPr>
                <w:b/>
                <w:color w:val="585756"/>
                <w:sz w:val="20"/>
                <w:szCs w:val="20"/>
              </w:rPr>
            </w:pPr>
            <w:r w:rsidRPr="00A73CE1">
              <w:rPr>
                <w:b/>
                <w:color w:val="585756"/>
                <w:sz w:val="20"/>
                <w:szCs w:val="20"/>
              </w:rPr>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spacing w:before="60" w:after="60"/>
              <w:ind w:left="113"/>
              <w:rPr>
                <w:color w:val="585756"/>
                <w:sz w:val="20"/>
                <w:szCs w:val="20"/>
              </w:rPr>
            </w:pPr>
          </w:p>
        </w:tc>
      </w:tr>
      <w:tr w:rsidR="00E60326" w:rsidRPr="00A73CE1" w:rsidTr="00C6442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spacing w:before="60" w:after="60"/>
              <w:ind w:left="113"/>
              <w:rPr>
                <w:b/>
                <w:color w:val="585756"/>
                <w:sz w:val="20"/>
                <w:szCs w:val="20"/>
              </w:rPr>
            </w:pPr>
            <w:r w:rsidRPr="00A73CE1">
              <w:rPr>
                <w:b/>
                <w:color w:val="585756"/>
                <w:sz w:val="20"/>
                <w:szCs w:val="20"/>
              </w:rPr>
              <w:t>De (mois/année) :</w:t>
            </w:r>
          </w:p>
          <w:p w:rsidR="00E60326" w:rsidRPr="00A73CE1" w:rsidRDefault="00E60326" w:rsidP="00C64429">
            <w:pPr>
              <w:spacing w:before="60" w:after="60"/>
              <w:ind w:left="113"/>
              <w:rPr>
                <w:b/>
                <w:color w:val="585756"/>
                <w:sz w:val="20"/>
                <w:szCs w:val="20"/>
              </w:rPr>
            </w:pPr>
            <w:r w:rsidRPr="00A73CE1">
              <w:rPr>
                <w:b/>
                <w:color w:val="585756"/>
                <w:sz w:val="20"/>
                <w:szCs w:val="20"/>
              </w:rPr>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spacing w:before="60" w:after="60"/>
              <w:ind w:left="113"/>
              <w:rPr>
                <w:color w:val="585756"/>
                <w:sz w:val="20"/>
                <w:szCs w:val="20"/>
              </w:rPr>
            </w:pPr>
          </w:p>
        </w:tc>
      </w:tr>
      <w:tr w:rsidR="00E60326" w:rsidRPr="00A73CE1" w:rsidTr="00C64429">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spacing w:before="60" w:after="60"/>
              <w:ind w:left="113"/>
              <w:rPr>
                <w:b/>
                <w:color w:val="585756"/>
                <w:sz w:val="20"/>
                <w:szCs w:val="20"/>
              </w:rPr>
            </w:pPr>
            <w:r w:rsidRPr="00A73CE1">
              <w:rPr>
                <w:b/>
                <w:color w:val="585756"/>
                <w:sz w:val="20"/>
                <w:szCs w:val="20"/>
              </w:rPr>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spacing w:before="60" w:after="60"/>
              <w:ind w:left="113"/>
              <w:rPr>
                <w:color w:val="585756"/>
                <w:sz w:val="20"/>
                <w:szCs w:val="20"/>
              </w:rPr>
            </w:pPr>
          </w:p>
        </w:tc>
      </w:tr>
    </w:tbl>
    <w:p w:rsidR="00E60326" w:rsidRPr="00A73CE1" w:rsidRDefault="00E60326" w:rsidP="00C820BA">
      <w:pPr>
        <w:widowControl w:val="0"/>
        <w:numPr>
          <w:ilvl w:val="0"/>
          <w:numId w:val="23"/>
        </w:numPr>
        <w:suppressAutoHyphens/>
        <w:spacing w:before="180" w:after="180" w:line="240" w:lineRule="auto"/>
        <w:ind w:left="426" w:hanging="426"/>
        <w:jc w:val="both"/>
        <w:rPr>
          <w:color w:val="585756"/>
          <w:szCs w:val="21"/>
        </w:rPr>
      </w:pPr>
      <w:r w:rsidRPr="00A73CE1">
        <w:rPr>
          <w:color w:val="585756"/>
          <w:szCs w:val="21"/>
        </w:rPr>
        <w:t>Compétences linguistiques :</w:t>
      </w:r>
    </w:p>
    <w:p w:rsidR="00E60326" w:rsidRPr="00A73CE1" w:rsidRDefault="00E60326" w:rsidP="00E60326">
      <w:pPr>
        <w:spacing w:after="180"/>
        <w:jc w:val="both"/>
        <w:rPr>
          <w:color w:val="585756"/>
        </w:rPr>
      </w:pPr>
      <w:r w:rsidRPr="00A73CE1">
        <w:rPr>
          <w:color w:val="585756"/>
        </w:rPr>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E60326" w:rsidRPr="00A73CE1" w:rsidTr="00C64429">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spacing w:before="60" w:after="60"/>
              <w:jc w:val="center"/>
              <w:rPr>
                <w:b/>
                <w:color w:val="585756"/>
                <w:sz w:val="20"/>
                <w:szCs w:val="20"/>
              </w:rPr>
            </w:pPr>
            <w:r w:rsidRPr="00A73CE1">
              <w:rPr>
                <w:b/>
                <w:color w:val="585756"/>
                <w:sz w:val="20"/>
                <w:szCs w:val="20"/>
              </w:rPr>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spacing w:before="60" w:after="60"/>
              <w:jc w:val="center"/>
              <w:rPr>
                <w:b/>
                <w:color w:val="585756"/>
                <w:sz w:val="20"/>
                <w:szCs w:val="20"/>
              </w:rPr>
            </w:pPr>
            <w:r w:rsidRPr="00A73CE1">
              <w:rPr>
                <w:b/>
                <w:color w:val="585756"/>
                <w:sz w:val="20"/>
                <w:szCs w:val="20"/>
              </w:rPr>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spacing w:before="60" w:after="60"/>
              <w:jc w:val="center"/>
              <w:rPr>
                <w:b/>
                <w:color w:val="585756"/>
                <w:sz w:val="20"/>
                <w:szCs w:val="20"/>
              </w:rPr>
            </w:pPr>
            <w:r w:rsidRPr="00A73CE1">
              <w:rPr>
                <w:b/>
                <w:color w:val="585756"/>
                <w:sz w:val="20"/>
                <w:szCs w:val="20"/>
              </w:rPr>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spacing w:before="60" w:after="60"/>
              <w:jc w:val="center"/>
              <w:rPr>
                <w:b/>
                <w:color w:val="585756"/>
                <w:sz w:val="20"/>
                <w:szCs w:val="20"/>
              </w:rPr>
            </w:pPr>
            <w:r w:rsidRPr="00A73CE1">
              <w:rPr>
                <w:b/>
                <w:color w:val="585756"/>
                <w:sz w:val="20"/>
                <w:szCs w:val="20"/>
              </w:rPr>
              <w:t>Écrit</w:t>
            </w:r>
          </w:p>
        </w:tc>
      </w:tr>
      <w:tr w:rsidR="00E60326" w:rsidRPr="00A73CE1" w:rsidTr="00C6442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60326" w:rsidRPr="00A73CE1" w:rsidRDefault="00E60326" w:rsidP="00C64429">
            <w:pPr>
              <w:spacing w:before="60" w:after="60"/>
              <w:jc w:val="center"/>
              <w:rPr>
                <w:color w:val="585756"/>
                <w:sz w:val="20"/>
                <w:szCs w:val="20"/>
              </w:rPr>
            </w:pPr>
            <w:r w:rsidRPr="00A73CE1">
              <w:rPr>
                <w:color w:val="585756"/>
                <w:sz w:val="20"/>
                <w:szCs w:val="20"/>
              </w:rPr>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r>
      <w:tr w:rsidR="00E60326" w:rsidRPr="00A73CE1" w:rsidTr="00C6442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r>
      <w:tr w:rsidR="00E60326" w:rsidRPr="00A73CE1" w:rsidTr="00C64429">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spacing w:before="60" w:after="60"/>
              <w:jc w:val="center"/>
              <w:rPr>
                <w:color w:val="585756"/>
                <w:sz w:val="20"/>
                <w:szCs w:val="20"/>
              </w:rPr>
            </w:pPr>
          </w:p>
        </w:tc>
      </w:tr>
    </w:tbl>
    <w:p w:rsidR="00E60326" w:rsidRPr="00A73CE1" w:rsidRDefault="00E60326" w:rsidP="00C820BA">
      <w:pPr>
        <w:widowControl w:val="0"/>
        <w:numPr>
          <w:ilvl w:val="0"/>
          <w:numId w:val="23"/>
        </w:numPr>
        <w:suppressAutoHyphens/>
        <w:spacing w:before="180" w:after="180" w:line="240" w:lineRule="auto"/>
        <w:ind w:left="426" w:hanging="426"/>
        <w:jc w:val="both"/>
        <w:rPr>
          <w:color w:val="585756"/>
          <w:szCs w:val="21"/>
        </w:rPr>
      </w:pPr>
      <w:r w:rsidRPr="00A73CE1">
        <w:rPr>
          <w:color w:val="585756"/>
          <w:szCs w:val="21"/>
        </w:rPr>
        <w:t>Appartenance à une organisation professionnelle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Autres compétences (par ex. maîtrise de l’informatique, etc.)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Position actuelle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Années d’expérience professionnelle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Qualifications principales : …</w:t>
      </w:r>
    </w:p>
    <w:p w:rsidR="00E60326" w:rsidRPr="00A73CE1" w:rsidRDefault="00E60326" w:rsidP="00C820BA">
      <w:pPr>
        <w:widowControl w:val="0"/>
        <w:numPr>
          <w:ilvl w:val="0"/>
          <w:numId w:val="23"/>
        </w:numPr>
        <w:suppressAutoHyphens/>
        <w:spacing w:after="180" w:line="240" w:lineRule="auto"/>
        <w:ind w:left="426" w:hanging="426"/>
        <w:jc w:val="both"/>
        <w:rPr>
          <w:color w:val="585756"/>
          <w:szCs w:val="21"/>
        </w:rPr>
      </w:pPr>
      <w:r w:rsidRPr="00A73CE1">
        <w:rPr>
          <w:color w:val="585756"/>
          <w:szCs w:val="21"/>
        </w:rPr>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bl>
    <w:p w:rsidR="00E60326" w:rsidRPr="00A73CE1" w:rsidRDefault="00E60326" w:rsidP="00E60326">
      <w:pPr>
        <w:jc w:val="both"/>
        <w:rPr>
          <w:color w:val="585756"/>
          <w:lang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rsidR="00E60326" w:rsidRPr="00A73CE1" w:rsidRDefault="00E60326" w:rsidP="00C64429">
            <w:pPr>
              <w:keepNext/>
              <w:keepLines/>
              <w:spacing w:before="60" w:after="60"/>
              <w:jc w:val="center"/>
              <w:rPr>
                <w:color w:val="585756"/>
                <w:kern w:val="18"/>
                <w:sz w:val="20"/>
                <w:szCs w:val="20"/>
              </w:rPr>
            </w:pPr>
          </w:p>
        </w:tc>
      </w:tr>
    </w:tbl>
    <w:p w:rsidR="00E60326" w:rsidRPr="00A73CE1" w:rsidRDefault="00E60326" w:rsidP="00E60326">
      <w:pPr>
        <w:jc w:val="both"/>
        <w:rPr>
          <w:color w:val="585756"/>
          <w:lang w:eastAsia="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E60326" w:rsidRPr="00A73CE1" w:rsidTr="00C6442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Lieu :</w:t>
            </w:r>
          </w:p>
        </w:tc>
        <w:tc>
          <w:tcPr>
            <w:tcW w:w="5672"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Position :</w:t>
            </w:r>
          </w:p>
        </w:tc>
        <w:tc>
          <w:tcPr>
            <w:tcW w:w="5672"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keepNext/>
              <w:keepLines/>
              <w:spacing w:before="60" w:after="60"/>
              <w:jc w:val="center"/>
              <w:rPr>
                <w:color w:val="585756"/>
                <w:kern w:val="18"/>
                <w:sz w:val="20"/>
                <w:szCs w:val="20"/>
              </w:rPr>
            </w:pPr>
          </w:p>
        </w:tc>
      </w:tr>
      <w:tr w:rsidR="00E60326" w:rsidRPr="00A73CE1" w:rsidTr="00C64429">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E60326" w:rsidRPr="00A73CE1" w:rsidRDefault="00E60326" w:rsidP="00C64429">
            <w:pPr>
              <w:keepNext/>
              <w:keepLines/>
              <w:spacing w:before="60" w:after="60"/>
              <w:ind w:left="113"/>
              <w:rPr>
                <w:b/>
                <w:color w:val="585756"/>
                <w:sz w:val="20"/>
                <w:szCs w:val="20"/>
              </w:rPr>
            </w:pPr>
            <w:r w:rsidRPr="00A73CE1">
              <w:rPr>
                <w:b/>
                <w:color w:val="585756"/>
                <w:sz w:val="20"/>
                <w:szCs w:val="20"/>
              </w:rPr>
              <w:t>Description d’emploi :</w:t>
            </w:r>
          </w:p>
        </w:tc>
        <w:tc>
          <w:tcPr>
            <w:tcW w:w="5672" w:type="dxa"/>
            <w:tcBorders>
              <w:top w:val="single" w:sz="4" w:space="0" w:color="auto"/>
              <w:left w:val="single" w:sz="4" w:space="0" w:color="auto"/>
              <w:bottom w:val="single" w:sz="4" w:space="0" w:color="auto"/>
              <w:right w:val="single" w:sz="4" w:space="0" w:color="auto"/>
            </w:tcBorders>
            <w:vAlign w:val="center"/>
          </w:tcPr>
          <w:p w:rsidR="00E60326" w:rsidRPr="00A73CE1" w:rsidRDefault="00E60326" w:rsidP="00C64429">
            <w:pPr>
              <w:keepNext/>
              <w:keepLines/>
              <w:spacing w:before="60" w:after="60"/>
              <w:jc w:val="center"/>
              <w:rPr>
                <w:color w:val="585756"/>
                <w:kern w:val="18"/>
                <w:sz w:val="20"/>
                <w:szCs w:val="20"/>
              </w:rPr>
            </w:pPr>
          </w:p>
        </w:tc>
      </w:tr>
    </w:tbl>
    <w:p w:rsidR="00E60326" w:rsidRPr="00A73CE1" w:rsidRDefault="00E60326" w:rsidP="00C820BA">
      <w:pPr>
        <w:widowControl w:val="0"/>
        <w:numPr>
          <w:ilvl w:val="0"/>
          <w:numId w:val="23"/>
        </w:numPr>
        <w:suppressAutoHyphens/>
        <w:spacing w:before="240" w:after="120" w:line="240" w:lineRule="auto"/>
        <w:ind w:left="426" w:hanging="426"/>
        <w:jc w:val="both"/>
        <w:rPr>
          <w:color w:val="585756"/>
        </w:rPr>
      </w:pPr>
      <w:r w:rsidRPr="00A73CE1">
        <w:rPr>
          <w:color w:val="585756"/>
          <w:szCs w:val="21"/>
        </w:rPr>
        <w:t>Autres</w:t>
      </w:r>
      <w:r w:rsidRPr="00A73CE1">
        <w:rPr>
          <w:color w:val="585756"/>
        </w:rPr>
        <w:t> : …</w:t>
      </w:r>
    </w:p>
    <w:p w:rsidR="00E60326" w:rsidRPr="00A73CE1" w:rsidRDefault="00E60326" w:rsidP="00C820BA">
      <w:pPr>
        <w:widowControl w:val="0"/>
        <w:numPr>
          <w:ilvl w:val="0"/>
          <w:numId w:val="23"/>
        </w:numPr>
        <w:suppressAutoHyphens/>
        <w:spacing w:before="120" w:after="120" w:line="240" w:lineRule="auto"/>
        <w:ind w:left="426" w:hanging="426"/>
        <w:jc w:val="both"/>
        <w:rPr>
          <w:color w:val="585756"/>
          <w:szCs w:val="21"/>
        </w:rPr>
      </w:pPr>
      <w:r w:rsidRPr="00A73CE1">
        <w:rPr>
          <w:color w:val="585756"/>
          <w:szCs w:val="21"/>
        </w:rPr>
        <w:t>Publications et séminaires : …</w:t>
      </w:r>
    </w:p>
    <w:p w:rsidR="00E60326" w:rsidRPr="00A73CE1" w:rsidRDefault="00E60326" w:rsidP="00C820BA">
      <w:pPr>
        <w:widowControl w:val="0"/>
        <w:numPr>
          <w:ilvl w:val="0"/>
          <w:numId w:val="23"/>
        </w:numPr>
        <w:suppressAutoHyphens/>
        <w:spacing w:before="120" w:after="120" w:line="240" w:lineRule="auto"/>
        <w:ind w:left="426" w:hanging="426"/>
        <w:jc w:val="both"/>
        <w:rPr>
          <w:color w:val="585756"/>
          <w:szCs w:val="21"/>
        </w:rPr>
      </w:pPr>
      <w:r w:rsidRPr="00A73CE1">
        <w:rPr>
          <w:color w:val="585756"/>
          <w:szCs w:val="21"/>
        </w:rPr>
        <w:t>Références : …</w:t>
      </w:r>
    </w:p>
    <w:p w:rsidR="00E60326" w:rsidRPr="00A73CE1" w:rsidRDefault="00E60326" w:rsidP="00E60326">
      <w:pPr>
        <w:spacing w:before="360" w:after="120"/>
        <w:jc w:val="both"/>
        <w:rPr>
          <w:rFonts w:eastAsia="Times New Roman" w:cs="Times New Roman"/>
          <w:color w:val="585756"/>
          <w:lang w:eastAsia="en-GB"/>
        </w:rPr>
      </w:pPr>
      <w:r w:rsidRPr="00A73CE1">
        <w:rPr>
          <w:rFonts w:eastAsia="Times New Roman" w:cs="Times New Roman"/>
          <w:color w:val="585756"/>
          <w:lang w:eastAsia="en-GB"/>
        </w:rPr>
        <w:t xml:space="preserve">Signature : </w:t>
      </w:r>
      <w:r w:rsidRPr="00A73CE1">
        <w:rPr>
          <w:rFonts w:eastAsia="Times New Roman" w:cs="Times New Roman"/>
          <w:color w:val="585756"/>
          <w:lang w:eastAsia="en-GB"/>
        </w:rPr>
        <w:tab/>
        <w:t>..................................................................................</w:t>
      </w:r>
    </w:p>
    <w:p w:rsidR="00E60326" w:rsidRPr="00E60326" w:rsidRDefault="00E60326" w:rsidP="00E60326">
      <w:pPr>
        <w:spacing w:before="240" w:after="120"/>
        <w:jc w:val="both"/>
        <w:rPr>
          <w:rFonts w:eastAsia="Times New Roman" w:cs="Times New Roman"/>
          <w:color w:val="585756"/>
          <w:lang w:eastAsia="en-GB"/>
        </w:rPr>
      </w:pPr>
      <w:r w:rsidRPr="00A73CE1">
        <w:rPr>
          <w:rFonts w:eastAsia="Times New Roman" w:cs="Times New Roman"/>
          <w:color w:val="585756"/>
          <w:lang w:eastAsia="en-GB"/>
        </w:rPr>
        <w:t>Date :</w:t>
      </w:r>
      <w:r w:rsidRPr="00A73CE1">
        <w:rPr>
          <w:rFonts w:eastAsia="Times New Roman" w:cs="Times New Roman"/>
          <w:color w:val="585756"/>
          <w:lang w:eastAsia="en-GB"/>
        </w:rPr>
        <w:tab/>
      </w:r>
      <w:r w:rsidRPr="00A73CE1">
        <w:rPr>
          <w:rFonts w:eastAsia="Times New Roman" w:cs="Times New Roman"/>
          <w:color w:val="585756"/>
          <w:lang w:eastAsia="en-GB"/>
        </w:rPr>
        <w:tab/>
        <w:t>................................................</w:t>
      </w:r>
    </w:p>
    <w:p w:rsidR="00E60326" w:rsidRDefault="00E60326">
      <w:pPr>
        <w:spacing w:after="160" w:line="259" w:lineRule="auto"/>
        <w:rPr>
          <w:rFonts w:cs="Arial"/>
          <w:b/>
          <w:bCs/>
          <w:sz w:val="20"/>
          <w:szCs w:val="20"/>
        </w:rPr>
      </w:pPr>
      <w:r>
        <w:rPr>
          <w:rFonts w:cs="Arial"/>
          <w:b/>
          <w:bCs/>
          <w:sz w:val="20"/>
          <w:szCs w:val="20"/>
        </w:rPr>
        <w:br w:type="page"/>
      </w:r>
    </w:p>
    <w:p w:rsidR="00E60326" w:rsidRDefault="00E60326" w:rsidP="00E60326">
      <w:pPr>
        <w:spacing w:line="480" w:lineRule="auto"/>
        <w:rPr>
          <w:rFonts w:cs="Arial"/>
          <w:b/>
          <w:bCs/>
          <w:sz w:val="20"/>
          <w:szCs w:val="20"/>
        </w:rPr>
      </w:pPr>
      <w:bookmarkStart w:id="40" w:name="_GoBack"/>
      <w:bookmarkEnd w:id="40"/>
    </w:p>
    <w:p w:rsidR="00E60326" w:rsidRPr="00926C26" w:rsidRDefault="00E60326" w:rsidP="00E60326">
      <w:pPr>
        <w:spacing w:line="480" w:lineRule="auto"/>
        <w:rPr>
          <w:rFonts w:eastAsia="Calibri" w:cs="Calibri-Bold"/>
          <w:b/>
          <w:bCs/>
          <w:color w:val="585756"/>
          <w:sz w:val="24"/>
          <w:szCs w:val="24"/>
          <w:lang w:val="fr-FR"/>
        </w:rPr>
      </w:pPr>
      <w:r w:rsidRPr="00D4598F">
        <w:rPr>
          <w:rFonts w:cs="Arial"/>
          <w:b/>
          <w:bCs/>
          <w:sz w:val="20"/>
          <w:szCs w:val="20"/>
        </w:rPr>
        <w:t>Annexe 1 :</w:t>
      </w:r>
      <w:r>
        <w:rPr>
          <w:rFonts w:eastAsia="Calibri" w:cs="Calibri-Bold"/>
          <w:b/>
          <w:bCs/>
          <w:color w:val="585756"/>
          <w:sz w:val="24"/>
          <w:szCs w:val="24"/>
        </w:rPr>
        <w:t xml:space="preserve"> </w:t>
      </w:r>
      <w:bookmarkStart w:id="41" w:name="_Toc51592080"/>
      <w:bookmarkStart w:id="42" w:name="_Toc52268509"/>
      <w:bookmarkStart w:id="43" w:name="_Toc57641953"/>
      <w:r w:rsidRPr="00926C26">
        <w:rPr>
          <w:rFonts w:eastAsia="Calibri" w:cs="Calibri-Bold"/>
          <w:b/>
          <w:bCs/>
          <w:color w:val="585756"/>
          <w:sz w:val="24"/>
          <w:szCs w:val="24"/>
          <w:lang w:val="fr-FR"/>
        </w:rPr>
        <w:t>Clause GDPR (en cas de prestataire de service qui va traiter des données personnelles)</w:t>
      </w:r>
      <w:bookmarkEnd w:id="41"/>
      <w:bookmarkEnd w:id="42"/>
      <w:bookmarkEnd w:id="43"/>
    </w:p>
    <w:p w:rsidR="00E60326" w:rsidRPr="00926C26" w:rsidRDefault="00E60326" w:rsidP="00E60326">
      <w:pPr>
        <w:spacing w:after="160"/>
        <w:jc w:val="both"/>
        <w:rPr>
          <w:rFonts w:eastAsia="Calibri" w:cs="Times New Roman"/>
          <w:i/>
          <w:iCs/>
          <w:color w:val="585756"/>
          <w:lang w:val="fr-FR"/>
        </w:rPr>
      </w:pPr>
      <w:r w:rsidRPr="00926C26">
        <w:rPr>
          <w:rFonts w:eastAsia="Calibri" w:cs="Times New Roman"/>
          <w:i/>
          <w:iCs/>
          <w:color w:val="585756"/>
          <w:lang w:val="fr-FR"/>
        </w:rPr>
        <w:t>Cette annexe est à utiliser lorsque l’adjudicataire est un sous-traitant au sens de la législation RGPD, c’est-à- dire personne physique ou morale, qui traite des données à caractère personnel pour le compte de Enabel.</w:t>
      </w:r>
    </w:p>
    <w:p w:rsidR="00E60326" w:rsidRPr="00926C26" w:rsidRDefault="00E60326" w:rsidP="00E60326">
      <w:pPr>
        <w:spacing w:after="160"/>
        <w:jc w:val="both"/>
        <w:rPr>
          <w:rFonts w:eastAsia="Calibri" w:cs="Times New Roman"/>
          <w:i/>
          <w:iCs/>
          <w:color w:val="585756"/>
          <w:lang w:val="fr-FR"/>
        </w:rPr>
      </w:pPr>
      <w:r w:rsidRPr="00926C26">
        <w:rPr>
          <w:rFonts w:eastAsia="Calibri" w:cs="Times New Roman"/>
          <w:i/>
          <w:iCs/>
          <w:color w:val="585756"/>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CONVENTION relative aux traitements de données à caractère personnel (RGPD)</w:t>
      </w:r>
    </w:p>
    <w:p w:rsidR="00E60326" w:rsidRPr="00926C26" w:rsidRDefault="00E60326" w:rsidP="00E60326">
      <w:pPr>
        <w:spacing w:after="160"/>
        <w:jc w:val="both"/>
        <w:rPr>
          <w:rFonts w:eastAsia="Calibri" w:cs="Times New Roman"/>
          <w:b/>
          <w:bCs/>
          <w:color w:val="585756"/>
          <w:lang w:val="fr-FR"/>
        </w:rPr>
      </w:pP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 xml:space="preserve">ENTRE :  </w:t>
      </w:r>
    </w:p>
    <w:p w:rsidR="00E60326" w:rsidRPr="00926C26" w:rsidRDefault="00E60326" w:rsidP="00E60326">
      <w:pPr>
        <w:spacing w:after="160"/>
        <w:jc w:val="both"/>
        <w:rPr>
          <w:rFonts w:eastAsia="Calibri" w:cs="Times New Roman"/>
          <w:b/>
          <w:color w:val="585756"/>
          <w:lang w:val="fr-FR"/>
        </w:rPr>
      </w:pPr>
      <w:r w:rsidRPr="00926C26">
        <w:rPr>
          <w:rFonts w:eastAsia="Calibri" w:cs="Times New Roman"/>
          <w:b/>
          <w:color w:val="585756"/>
          <w:lang w:val="fr-FR"/>
        </w:rPr>
        <w:t>Le pouvoir adjudicateur : Enabel, Agence belge de développement</w:t>
      </w:r>
      <w:r w:rsidRPr="00926C26">
        <w:rPr>
          <w:rFonts w:eastAsia="Calibri" w:cs="Times New Roman"/>
          <w:color w:val="585756"/>
          <w:lang w:val="fr-FR"/>
        </w:rPr>
        <w:t>, société anonyme de droit public à finalité sociale, dont le siège social est établi à 147, rue Haute, 1000 Bruxelles (numéro d’entreprise 0264.814.354, RPM Bruxelles).</w:t>
      </w:r>
    </w:p>
    <w:p w:rsidR="00E60326" w:rsidRPr="00926C26" w:rsidRDefault="00E60326" w:rsidP="00E60326">
      <w:pPr>
        <w:spacing w:after="160"/>
        <w:jc w:val="both"/>
        <w:rPr>
          <w:rFonts w:eastAsia="Calibri" w:cs="Times New Roman"/>
          <w:color w:val="585756"/>
          <w:lang w:val="fr-FR"/>
        </w:rPr>
      </w:pP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Représentée par : [………………………………………………………………………..…………..….],</w:t>
      </w:r>
    </w:p>
    <w:p w:rsidR="00E60326" w:rsidRPr="00926C26" w:rsidRDefault="00E60326" w:rsidP="00E60326">
      <w:pPr>
        <w:spacing w:after="160"/>
        <w:jc w:val="both"/>
        <w:rPr>
          <w:rFonts w:eastAsia="Calibri" w:cs="Times New Roman"/>
          <w:color w:val="585756"/>
          <w:lang w:val="fr-FR"/>
        </w:rPr>
      </w:pP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Ci-après dénommée « le pouvoir adjudicateur » ou « PA » ou « Responsable du traitement ».</w:t>
      </w:r>
    </w:p>
    <w:p w:rsidR="00E60326" w:rsidRPr="00926C26" w:rsidRDefault="00E60326" w:rsidP="00E60326">
      <w:pPr>
        <w:spacing w:after="160"/>
        <w:jc w:val="both"/>
        <w:rPr>
          <w:rFonts w:eastAsia="Calibri" w:cs="Times New Roman"/>
          <w:color w:val="585756"/>
          <w:lang w:val="fr-FR"/>
        </w:rPr>
      </w:pPr>
      <w:r w:rsidRPr="00926C26">
        <w:rPr>
          <w:rFonts w:eastAsia="Calibri" w:cs="Times New Roman"/>
          <w:b/>
          <w:bCs/>
          <w:color w:val="585756"/>
          <w:lang w:val="fr-FR"/>
        </w:rPr>
        <w:t xml:space="preserve">ET </w:t>
      </w:r>
      <w:r w:rsidRPr="00926C26">
        <w:rPr>
          <w:rFonts w:eastAsia="Calibri" w:cs="Times New Roman"/>
          <w:color w:val="585756"/>
          <w:lang w:val="fr-FR"/>
        </w:rPr>
        <w:t xml:space="preserve">: </w:t>
      </w:r>
      <w:r w:rsidRPr="00926C26">
        <w:rPr>
          <w:rFonts w:eastAsia="Calibri" w:cs="Times New Roman"/>
          <w:color w:val="585756"/>
          <w:lang w:val="fr-FR"/>
        </w:rPr>
        <w:tab/>
      </w:r>
    </w:p>
    <w:p w:rsidR="00E60326" w:rsidRPr="00926C26" w:rsidRDefault="00E60326" w:rsidP="00E60326">
      <w:pPr>
        <w:spacing w:after="160"/>
        <w:rPr>
          <w:rFonts w:eastAsia="Calibri" w:cs="Times New Roman"/>
          <w:b/>
          <w:bCs/>
          <w:color w:val="585756"/>
          <w:lang w:val="fr-FR"/>
        </w:rPr>
      </w:pPr>
    </w:p>
    <w:p w:rsidR="00E60326" w:rsidRPr="00926C26" w:rsidRDefault="00E60326" w:rsidP="00E60326">
      <w:pPr>
        <w:spacing w:after="160"/>
        <w:rPr>
          <w:rFonts w:eastAsia="Calibri" w:cs="Times New Roman"/>
          <w:color w:val="585756"/>
          <w:lang w:val="fr-FR"/>
        </w:rPr>
      </w:pPr>
      <w:r w:rsidRPr="00926C26">
        <w:rPr>
          <w:rFonts w:eastAsia="Calibri" w:cs="Times New Roman"/>
          <w:b/>
          <w:color w:val="585756"/>
          <w:lang w:val="fr-FR"/>
        </w:rPr>
        <w:t xml:space="preserve">L’adjudicataire : </w:t>
      </w:r>
      <w:r w:rsidRPr="00926C26">
        <w:rPr>
          <w:rFonts w:eastAsia="Calibri" w:cs="Times New Roman"/>
          <w:color w:val="585756"/>
          <w:lang w:val="fr-FR"/>
        </w:rPr>
        <w:t>[……………………………………………………………………………………..….], dont le siège social est établi à […………………………………………………………………………………………….………………….…...] et immatriculée à la BCE sous le n° […………………………………………….…………….….],</w:t>
      </w:r>
    </w:p>
    <w:p w:rsidR="00E60326" w:rsidRPr="00926C26" w:rsidRDefault="00E60326" w:rsidP="00E60326">
      <w:pPr>
        <w:spacing w:after="160"/>
        <w:rPr>
          <w:rFonts w:eastAsia="Calibri" w:cs="Times New Roman"/>
          <w:color w:val="585756"/>
          <w:lang w:val="fr-FR"/>
        </w:rPr>
      </w:pPr>
    </w:p>
    <w:p w:rsidR="00E60326" w:rsidRPr="00926C26" w:rsidRDefault="00E60326" w:rsidP="00E60326">
      <w:pPr>
        <w:spacing w:after="160"/>
        <w:rPr>
          <w:rFonts w:eastAsia="Calibri" w:cs="Times New Roman"/>
          <w:color w:val="585756"/>
          <w:lang w:val="fr-FR"/>
        </w:rPr>
      </w:pPr>
      <w:r w:rsidRPr="00926C26">
        <w:rPr>
          <w:rFonts w:eastAsia="Calibri" w:cs="Times New Roman"/>
          <w:color w:val="585756"/>
          <w:lang w:val="fr-FR"/>
        </w:rPr>
        <w:t>Représenté(e) par : [……………………………………………………………………………………...],</w:t>
      </w:r>
    </w:p>
    <w:p w:rsidR="00E60326" w:rsidRPr="00926C26" w:rsidRDefault="00E60326" w:rsidP="00E60326">
      <w:pPr>
        <w:spacing w:after="160"/>
        <w:rPr>
          <w:rFonts w:eastAsia="Calibri" w:cs="Times New Roman"/>
          <w:color w:val="585756"/>
          <w:lang w:val="fr-FR"/>
        </w:rPr>
      </w:pPr>
      <w:r w:rsidRPr="00926C26">
        <w:rPr>
          <w:rFonts w:eastAsia="Calibri" w:cs="Times New Roman"/>
          <w:color w:val="585756"/>
          <w:lang w:val="fr-FR"/>
        </w:rPr>
        <w:t>Conformément à l’article [……………………………………….……………………………….…….] des statuts de la société,</w:t>
      </w:r>
    </w:p>
    <w:p w:rsidR="00E60326" w:rsidRPr="00926C26" w:rsidRDefault="00E60326" w:rsidP="00E60326">
      <w:pPr>
        <w:spacing w:after="160"/>
        <w:rPr>
          <w:rFonts w:eastAsia="Calibri" w:cs="Times New Roman"/>
          <w:color w:val="585756"/>
          <w:lang w:val="fr-FR"/>
        </w:rPr>
      </w:pPr>
    </w:p>
    <w:p w:rsidR="00E60326" w:rsidRPr="00926C26" w:rsidRDefault="00E60326" w:rsidP="00E60326">
      <w:pPr>
        <w:spacing w:after="160"/>
        <w:rPr>
          <w:rFonts w:eastAsia="Calibri" w:cs="Times New Roman"/>
          <w:color w:val="585756"/>
          <w:lang w:val="fr-FR"/>
        </w:rPr>
      </w:pPr>
      <w:r w:rsidRPr="00926C26">
        <w:rPr>
          <w:rFonts w:eastAsia="Calibri" w:cs="Times New Roman"/>
          <w:color w:val="585756"/>
          <w:lang w:val="fr-FR"/>
        </w:rPr>
        <w:t>Ci-après dénommé(e) « l’adjudicataire » ou « sous-traitant ».</w:t>
      </w:r>
    </w:p>
    <w:p w:rsidR="00E60326" w:rsidRPr="00926C26" w:rsidRDefault="00E60326" w:rsidP="00E60326">
      <w:pPr>
        <w:spacing w:after="160"/>
        <w:rPr>
          <w:rFonts w:eastAsia="Calibri" w:cs="Times New Roman"/>
          <w:color w:val="585756"/>
          <w:lang w:val="fr-FR"/>
        </w:rPr>
      </w:pPr>
    </w:p>
    <w:p w:rsidR="00E60326" w:rsidRPr="00926C26" w:rsidRDefault="00E60326" w:rsidP="00E60326">
      <w:pPr>
        <w:spacing w:after="160"/>
        <w:rPr>
          <w:rFonts w:eastAsia="Calibri" w:cs="Times New Roman"/>
          <w:color w:val="585756"/>
          <w:lang w:val="fr-FR"/>
        </w:rPr>
      </w:pPr>
      <w:r w:rsidRPr="00926C26">
        <w:rPr>
          <w:rFonts w:eastAsia="Calibri" w:cs="Times New Roman"/>
          <w:color w:val="585756"/>
          <w:lang w:val="fr-FR"/>
        </w:rPr>
        <w:t>Le pouvoir adjudicateur et l’adjudicataire sont dénommés individuellement une « Partie » et ensemble les « Parties ».</w:t>
      </w:r>
      <w:r w:rsidRPr="00926C26">
        <w:rPr>
          <w:rFonts w:eastAsia="Calibri" w:cs="Times New Roman"/>
          <w:color w:val="585756"/>
          <w:lang w:val="fr-FR"/>
        </w:rPr>
        <w:tab/>
      </w:r>
    </w:p>
    <w:p w:rsidR="00E60326" w:rsidRPr="00926C26" w:rsidRDefault="00E60326" w:rsidP="00E60326">
      <w:pPr>
        <w:spacing w:after="160"/>
        <w:rPr>
          <w:rFonts w:eastAsia="Calibri" w:cs="Times New Roman"/>
          <w:b/>
          <w:bCs/>
          <w:color w:val="585756"/>
          <w:lang w:val="fr-FR"/>
        </w:rPr>
      </w:pPr>
      <w:r w:rsidRPr="00926C26">
        <w:rPr>
          <w:rFonts w:eastAsia="Calibri" w:cs="Times New Roman"/>
          <w:b/>
          <w:bCs/>
          <w:color w:val="585756"/>
          <w:lang w:val="fr-FR"/>
        </w:rPr>
        <w:t>Préambule</w:t>
      </w:r>
    </w:p>
    <w:p w:rsidR="00E60326" w:rsidRPr="00926C26" w:rsidRDefault="00E60326" w:rsidP="00E60326">
      <w:pPr>
        <w:spacing w:after="160"/>
        <w:rPr>
          <w:rFonts w:eastAsia="Calibri" w:cs="Times New Roman"/>
          <w:color w:val="585756"/>
          <w:lang w:val="fr-FR"/>
        </w:rPr>
      </w:pPr>
      <w:r w:rsidRPr="00926C26">
        <w:rPr>
          <w:rFonts w:eastAsia="Calibri" w:cs="Times New Roman"/>
          <w:color w:val="585756"/>
          <w:lang w:val="fr-FR"/>
        </w:rPr>
        <w:t>Par décision du [………………….…...], l’adjudicataire s’est vu attribuer un marché conformément au cahier spécial des charges n° [……………………...].</w:t>
      </w:r>
    </w:p>
    <w:p w:rsidR="00E60326" w:rsidRPr="00926C26" w:rsidRDefault="00E60326" w:rsidP="00E60326">
      <w:pPr>
        <w:spacing w:after="160"/>
        <w:rPr>
          <w:rFonts w:eastAsia="Calibri" w:cs="Times New Roman"/>
          <w:color w:val="585756"/>
          <w:lang w:val="fr-FR"/>
        </w:rPr>
      </w:pPr>
    </w:p>
    <w:p w:rsidR="00E60326" w:rsidRPr="00926C26" w:rsidRDefault="00E60326" w:rsidP="00E60326">
      <w:pPr>
        <w:spacing w:after="160"/>
        <w:rPr>
          <w:rFonts w:eastAsia="Calibri" w:cs="Times New Roman"/>
          <w:color w:val="585756"/>
          <w:lang w:val="fr-FR"/>
        </w:rPr>
      </w:pPr>
      <w:r w:rsidRPr="00926C26">
        <w:rPr>
          <w:rFonts w:eastAsia="Calibri" w:cs="Times New Roman"/>
          <w:color w:val="585756"/>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rsidR="00E60326" w:rsidRPr="00926C26" w:rsidRDefault="00E60326" w:rsidP="00E60326">
      <w:pPr>
        <w:spacing w:after="160"/>
        <w:rPr>
          <w:rFonts w:eastAsia="Calibri" w:cs="Times New Roman"/>
          <w:color w:val="585756"/>
          <w:lang w:val="fr-FR"/>
        </w:rPr>
      </w:pPr>
      <w:r w:rsidRPr="00926C26">
        <w:rPr>
          <w:rFonts w:eastAsia="Calibri" w:cs="Times New Roman"/>
          <w:color w:val="585756"/>
          <w:lang w:val="fr-FR"/>
        </w:rPr>
        <w:t>L’objet de cet avenant est de conformer les documents de marché aux exigences de l’article 28 du RGPD.</w:t>
      </w:r>
    </w:p>
    <w:p w:rsidR="00E60326" w:rsidRPr="00926C26" w:rsidRDefault="00E60326" w:rsidP="00E60326">
      <w:pPr>
        <w:spacing w:after="160"/>
        <w:rPr>
          <w:rFonts w:eastAsia="Calibri" w:cs="Times New Roman"/>
          <w:color w:val="585756"/>
          <w:lang w:val="fr-FR"/>
        </w:rPr>
      </w:pPr>
      <w:r w:rsidRPr="00926C26">
        <w:rPr>
          <w:rFonts w:eastAsia="Calibri" w:cs="Times New Roman"/>
          <w:color w:val="585756"/>
          <w:lang w:val="fr-FR"/>
        </w:rPr>
        <w:t>Il n’est pas autrement dérogé aux conditions du marché, notamment quant au délai et à la valeur du marché attribué.</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Article 1 : Définitions</w:t>
      </w:r>
    </w:p>
    <w:p w:rsidR="00E60326" w:rsidRPr="00926C26" w:rsidRDefault="00E60326" w:rsidP="00C820BA">
      <w:pPr>
        <w:numPr>
          <w:ilvl w:val="1"/>
          <w:numId w:val="29"/>
        </w:numPr>
        <w:spacing w:after="160"/>
        <w:jc w:val="both"/>
        <w:rPr>
          <w:rFonts w:eastAsia="Calibri" w:cs="Times New Roman"/>
          <w:color w:val="585756"/>
          <w:lang w:val="fr-FR"/>
        </w:rPr>
      </w:pPr>
      <w:r w:rsidRPr="00926C26">
        <w:rPr>
          <w:rFonts w:eastAsia="Calibri" w:cs="Times New Roman"/>
          <w:color w:val="585756"/>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rsidR="00E60326" w:rsidRPr="00926C26" w:rsidRDefault="00E60326" w:rsidP="00E60326">
      <w:pPr>
        <w:spacing w:after="160"/>
        <w:rPr>
          <w:rFonts w:eastAsia="Calibri" w:cs="Times New Roman"/>
          <w:b/>
          <w:bCs/>
          <w:color w:val="585756"/>
          <w:lang w:val="fr-FR"/>
        </w:rPr>
      </w:pPr>
      <w:r w:rsidRPr="00926C26">
        <w:rPr>
          <w:rFonts w:eastAsia="Calibri" w:cs="Times New Roman"/>
          <w:b/>
          <w:bCs/>
          <w:color w:val="585756"/>
          <w:lang w:val="fr-FR"/>
        </w:rPr>
        <w:t>Article 2 : Objet de la Convention</w:t>
      </w:r>
    </w:p>
    <w:p w:rsidR="00E60326" w:rsidRPr="00926C26" w:rsidRDefault="00E60326" w:rsidP="00C820BA">
      <w:pPr>
        <w:numPr>
          <w:ilvl w:val="1"/>
          <w:numId w:val="26"/>
        </w:numPr>
        <w:spacing w:after="160"/>
        <w:jc w:val="both"/>
        <w:rPr>
          <w:rFonts w:eastAsia="Calibri" w:cs="Times New Roman"/>
          <w:color w:val="585756"/>
          <w:lang w:val="fr-FR"/>
        </w:rPr>
      </w:pPr>
      <w:r w:rsidRPr="00926C26">
        <w:rPr>
          <w:rFonts w:eastAsia="Calibri" w:cs="Times New Roman"/>
          <w:color w:val="585756"/>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rsidR="00E60326" w:rsidRPr="00926C26" w:rsidRDefault="00E60326" w:rsidP="00C820BA">
      <w:pPr>
        <w:numPr>
          <w:ilvl w:val="1"/>
          <w:numId w:val="26"/>
        </w:numPr>
        <w:spacing w:after="160"/>
        <w:jc w:val="both"/>
        <w:rPr>
          <w:rFonts w:eastAsia="Calibri" w:cs="Times New Roman"/>
          <w:color w:val="585756"/>
          <w:lang w:val="fr-FR"/>
        </w:rPr>
      </w:pPr>
      <w:r w:rsidRPr="00926C26">
        <w:rPr>
          <w:rFonts w:eastAsia="Calibri" w:cs="Times New Roman"/>
          <w:color w:val="585756"/>
          <w:lang w:val="fr-FR"/>
        </w:rPr>
        <w:t>L’adjudicataire exécute le marché conformément aux dispositions de la présente Convention.</w:t>
      </w:r>
    </w:p>
    <w:p w:rsidR="00E60326" w:rsidRPr="00926C26" w:rsidRDefault="00E60326" w:rsidP="00C820BA">
      <w:pPr>
        <w:numPr>
          <w:ilvl w:val="1"/>
          <w:numId w:val="26"/>
        </w:numPr>
        <w:spacing w:after="160"/>
        <w:jc w:val="both"/>
        <w:rPr>
          <w:rFonts w:eastAsia="Calibri" w:cs="Times New Roman"/>
          <w:color w:val="585756"/>
          <w:lang w:val="fr-FR"/>
        </w:rPr>
      </w:pPr>
      <w:r w:rsidRPr="00926C26">
        <w:rPr>
          <w:rFonts w:eastAsia="Calibri" w:cs="Times New Roman"/>
          <w:color w:val="585756"/>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rsidR="00E60326" w:rsidRPr="00926C26" w:rsidRDefault="00E60326" w:rsidP="00C820BA">
      <w:pPr>
        <w:numPr>
          <w:ilvl w:val="1"/>
          <w:numId w:val="26"/>
        </w:numPr>
        <w:spacing w:after="160"/>
        <w:jc w:val="both"/>
        <w:rPr>
          <w:rFonts w:eastAsia="Calibri" w:cs="Times New Roman"/>
          <w:color w:val="585756"/>
          <w:lang w:val="fr-FR"/>
        </w:rPr>
      </w:pPr>
      <w:r w:rsidRPr="00926C26">
        <w:rPr>
          <w:rFonts w:eastAsia="Calibri" w:cs="Times New Roman"/>
          <w:color w:val="585756"/>
          <w:lang w:val="fr-FR"/>
        </w:rPr>
        <w:t xml:space="preserve">Les éléments compris dans le traitement sont inclus et précisés plus amplement dans l’Annexe 1 de cette Convention. Les éléments suivants sont particulièrement inclus dans ladite Annexe : </w:t>
      </w:r>
    </w:p>
    <w:p w:rsidR="00E60326" w:rsidRPr="00926C26" w:rsidRDefault="00E60326" w:rsidP="00C820BA">
      <w:pPr>
        <w:numPr>
          <w:ilvl w:val="0"/>
          <w:numId w:val="30"/>
        </w:numPr>
        <w:spacing w:after="160"/>
        <w:rPr>
          <w:rFonts w:eastAsia="Calibri" w:cs="Times New Roman"/>
          <w:color w:val="585756"/>
          <w:lang w:val="fr-FR"/>
        </w:rPr>
      </w:pPr>
      <w:r w:rsidRPr="00926C26">
        <w:rPr>
          <w:rFonts w:eastAsia="Calibri" w:cs="Times New Roman"/>
          <w:color w:val="585756"/>
          <w:lang w:val="fr-FR"/>
        </w:rPr>
        <w:t>Les activités de traitements de données à caractère personnel ;</w:t>
      </w:r>
    </w:p>
    <w:p w:rsidR="00E60326" w:rsidRPr="00926C26" w:rsidRDefault="00E60326" w:rsidP="00C820BA">
      <w:pPr>
        <w:numPr>
          <w:ilvl w:val="0"/>
          <w:numId w:val="30"/>
        </w:numPr>
        <w:spacing w:after="160"/>
        <w:rPr>
          <w:rFonts w:eastAsia="Calibri" w:cs="Times New Roman"/>
          <w:color w:val="585756"/>
          <w:lang w:val="fr-FR"/>
        </w:rPr>
      </w:pPr>
      <w:r w:rsidRPr="00926C26">
        <w:rPr>
          <w:rFonts w:eastAsia="Calibri" w:cs="Times New Roman"/>
          <w:color w:val="585756"/>
          <w:lang w:val="fr-FR"/>
        </w:rPr>
        <w:t>Les catégories de données à caractère personnel traitées ;</w:t>
      </w:r>
    </w:p>
    <w:p w:rsidR="00E60326" w:rsidRPr="00926C26" w:rsidRDefault="00E60326" w:rsidP="00C820BA">
      <w:pPr>
        <w:numPr>
          <w:ilvl w:val="0"/>
          <w:numId w:val="30"/>
        </w:numPr>
        <w:spacing w:after="160"/>
        <w:rPr>
          <w:rFonts w:eastAsia="Calibri" w:cs="Times New Roman"/>
          <w:color w:val="585756"/>
          <w:lang w:val="fr-FR"/>
        </w:rPr>
      </w:pPr>
      <w:r w:rsidRPr="00926C26">
        <w:rPr>
          <w:rFonts w:eastAsia="Calibri" w:cs="Times New Roman"/>
          <w:color w:val="585756"/>
          <w:lang w:val="fr-FR"/>
        </w:rPr>
        <w:t>Les catégories d’intéressés auxquelles se rapportent les données à caractère personnel du pouvoir adjudicateur ;</w:t>
      </w:r>
    </w:p>
    <w:p w:rsidR="00E60326" w:rsidRPr="00926C26" w:rsidRDefault="00E60326" w:rsidP="00C820BA">
      <w:pPr>
        <w:numPr>
          <w:ilvl w:val="0"/>
          <w:numId w:val="30"/>
        </w:numPr>
        <w:spacing w:after="160"/>
        <w:rPr>
          <w:rFonts w:eastAsia="Calibri" w:cs="Times New Roman"/>
          <w:color w:val="585756"/>
          <w:lang w:val="fr-FR"/>
        </w:rPr>
      </w:pPr>
      <w:r w:rsidRPr="00926C26">
        <w:rPr>
          <w:rFonts w:eastAsia="Calibri" w:cs="Times New Roman"/>
          <w:color w:val="585756"/>
          <w:lang w:val="fr-FR"/>
        </w:rPr>
        <w:t xml:space="preserve">Les finalités du traitement. </w:t>
      </w:r>
    </w:p>
    <w:p w:rsidR="00E60326" w:rsidRPr="00926C26" w:rsidRDefault="00E60326" w:rsidP="00C820BA">
      <w:pPr>
        <w:numPr>
          <w:ilvl w:val="1"/>
          <w:numId w:val="26"/>
        </w:numPr>
        <w:spacing w:after="160"/>
        <w:rPr>
          <w:rFonts w:eastAsia="Calibri" w:cs="Times New Roman"/>
          <w:color w:val="585756"/>
          <w:lang w:val="fr-FR"/>
        </w:rPr>
      </w:pPr>
      <w:r w:rsidRPr="00926C26">
        <w:rPr>
          <w:rFonts w:eastAsia="Calibri" w:cs="Times New Roman"/>
          <w:color w:val="585756"/>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rsidR="00E60326" w:rsidRPr="00926C26" w:rsidRDefault="00E60326" w:rsidP="00C820BA">
      <w:pPr>
        <w:numPr>
          <w:ilvl w:val="1"/>
          <w:numId w:val="26"/>
        </w:numPr>
        <w:spacing w:after="160"/>
        <w:rPr>
          <w:rFonts w:eastAsia="Calibri" w:cs="Times New Roman"/>
          <w:color w:val="585756"/>
          <w:lang w:val="fr-FR"/>
        </w:rPr>
      </w:pPr>
      <w:r w:rsidRPr="00926C26">
        <w:rPr>
          <w:rFonts w:eastAsia="Calibri" w:cs="Times New Roman"/>
          <w:color w:val="585756"/>
          <w:lang w:val="fr-FR"/>
        </w:rPr>
        <w:t>Les deux Parties s'engagent à adopter des mesures appropriées pour s'assurer que les données à caractère personnel ne sont pas utilisées abusivement ou acquises par un tiers non autorisé.</w:t>
      </w:r>
    </w:p>
    <w:p w:rsidR="00E60326" w:rsidRPr="00926C26" w:rsidRDefault="00E60326" w:rsidP="00C820BA">
      <w:pPr>
        <w:numPr>
          <w:ilvl w:val="1"/>
          <w:numId w:val="26"/>
        </w:numPr>
        <w:spacing w:after="160"/>
        <w:rPr>
          <w:rFonts w:eastAsia="Calibri" w:cs="Times New Roman"/>
          <w:color w:val="585756"/>
          <w:lang w:val="fr-FR"/>
        </w:rPr>
      </w:pPr>
      <w:r w:rsidRPr="00926C26">
        <w:rPr>
          <w:rFonts w:eastAsia="Calibri" w:cs="Times New Roman"/>
          <w:color w:val="585756"/>
          <w:lang w:val="fr-FR"/>
        </w:rPr>
        <w:t>En cas de conflit entre les dispositions de la présente Convention et celles du Cahier spécial des charges, les dispositions de la présente Convention prévaudront.</w:t>
      </w:r>
    </w:p>
    <w:p w:rsidR="00E60326" w:rsidRPr="00926C26" w:rsidRDefault="00E60326" w:rsidP="00E60326">
      <w:pPr>
        <w:spacing w:after="160"/>
        <w:rPr>
          <w:rFonts w:eastAsia="Calibri" w:cs="Times New Roman"/>
          <w:b/>
          <w:bCs/>
          <w:color w:val="585756"/>
          <w:lang w:val="fr-FR"/>
        </w:rPr>
      </w:pPr>
      <w:r w:rsidRPr="00926C26">
        <w:rPr>
          <w:rFonts w:eastAsia="Calibri" w:cs="Times New Roman"/>
          <w:b/>
          <w:bCs/>
          <w:color w:val="585756"/>
          <w:lang w:val="fr-FR"/>
        </w:rPr>
        <w:t>Article 3 : Instructions du pouvoir adjudicateur</w:t>
      </w:r>
    </w:p>
    <w:p w:rsidR="00E60326" w:rsidRPr="00926C26" w:rsidRDefault="00E60326" w:rsidP="00C820BA">
      <w:pPr>
        <w:numPr>
          <w:ilvl w:val="1"/>
          <w:numId w:val="32"/>
        </w:numPr>
        <w:spacing w:after="160"/>
        <w:jc w:val="both"/>
        <w:rPr>
          <w:rFonts w:eastAsia="Calibri" w:cs="Times New Roman"/>
          <w:color w:val="585756"/>
          <w:lang w:val="fr-FR"/>
        </w:rPr>
      </w:pPr>
      <w:r w:rsidRPr="00926C26">
        <w:rPr>
          <w:rFonts w:eastAsia="Calibri" w:cs="Times New Roman"/>
          <w:color w:val="585756"/>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rsidR="00E60326" w:rsidRPr="00926C26" w:rsidRDefault="00E60326" w:rsidP="00C820BA">
      <w:pPr>
        <w:numPr>
          <w:ilvl w:val="1"/>
          <w:numId w:val="32"/>
        </w:numPr>
        <w:spacing w:after="160"/>
        <w:jc w:val="both"/>
        <w:rPr>
          <w:rFonts w:eastAsia="Calibri" w:cs="Times New Roman"/>
          <w:color w:val="585756"/>
          <w:lang w:val="fr-FR"/>
        </w:rPr>
      </w:pPr>
      <w:r w:rsidRPr="00926C26">
        <w:rPr>
          <w:rFonts w:eastAsia="Calibri" w:cs="Times New Roman"/>
          <w:color w:val="585756"/>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rsidR="00E60326" w:rsidRPr="00926C26" w:rsidRDefault="00E60326" w:rsidP="00C820BA">
      <w:pPr>
        <w:numPr>
          <w:ilvl w:val="1"/>
          <w:numId w:val="32"/>
        </w:numPr>
        <w:spacing w:after="160"/>
        <w:jc w:val="both"/>
        <w:rPr>
          <w:rFonts w:eastAsia="Calibri" w:cs="Times New Roman"/>
          <w:color w:val="585756"/>
          <w:lang w:val="fr-FR"/>
        </w:rPr>
      </w:pPr>
      <w:r w:rsidRPr="00926C26">
        <w:rPr>
          <w:rFonts w:eastAsia="Calibri" w:cs="Times New Roman"/>
          <w:color w:val="585756"/>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rsidR="00E60326" w:rsidRPr="00926C26" w:rsidRDefault="00E60326" w:rsidP="00C820BA">
      <w:pPr>
        <w:numPr>
          <w:ilvl w:val="1"/>
          <w:numId w:val="32"/>
        </w:numPr>
        <w:spacing w:after="160"/>
        <w:jc w:val="both"/>
        <w:rPr>
          <w:rFonts w:eastAsia="Calibri" w:cs="Times New Roman"/>
          <w:color w:val="585756"/>
          <w:lang w:val="fr-FR"/>
        </w:rPr>
      </w:pPr>
      <w:r w:rsidRPr="00926C26">
        <w:rPr>
          <w:rFonts w:eastAsia="Calibri" w:cs="Times New Roman"/>
          <w:color w:val="585756"/>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rsidR="00E60326" w:rsidRPr="00926C26" w:rsidRDefault="00E60326" w:rsidP="00E60326">
      <w:pPr>
        <w:spacing w:after="160"/>
        <w:rPr>
          <w:rFonts w:eastAsia="Calibri" w:cs="Times New Roman"/>
          <w:b/>
          <w:bCs/>
          <w:color w:val="585756"/>
          <w:lang w:val="fr-FR"/>
        </w:rPr>
      </w:pPr>
      <w:r w:rsidRPr="00926C26">
        <w:rPr>
          <w:rFonts w:eastAsia="Calibri" w:cs="Times New Roman"/>
          <w:b/>
          <w:bCs/>
          <w:color w:val="585756"/>
          <w:lang w:val="fr-FR"/>
        </w:rPr>
        <w:t xml:space="preserve">Article 4 : Assistance au pouvoir adjudicateur </w:t>
      </w:r>
    </w:p>
    <w:p w:rsidR="00E60326" w:rsidRPr="00926C26" w:rsidRDefault="00E60326" w:rsidP="00C820BA">
      <w:pPr>
        <w:numPr>
          <w:ilvl w:val="1"/>
          <w:numId w:val="33"/>
        </w:numPr>
        <w:spacing w:after="160"/>
        <w:jc w:val="both"/>
        <w:rPr>
          <w:rFonts w:eastAsia="Calibri" w:cs="Times New Roman"/>
          <w:color w:val="585756"/>
          <w:lang w:val="fr-FR"/>
        </w:rPr>
      </w:pPr>
      <w:r w:rsidRPr="00926C26">
        <w:rPr>
          <w:rFonts w:eastAsia="Calibri" w:cs="Times New Roman"/>
          <w:b/>
          <w:color w:val="585756"/>
          <w:lang w:val="fr-FR"/>
        </w:rPr>
        <w:t>Conformité à la législation</w:t>
      </w:r>
      <w:r w:rsidRPr="00926C26">
        <w:rPr>
          <w:rFonts w:eastAsia="Calibri" w:cs="Times New Roman"/>
          <w:color w:val="585756"/>
          <w:lang w:val="fr-FR"/>
        </w:rPr>
        <w:t>. L’adjudicataire assiste le pouvoir adjudicateur dans le respect des obligations qui lui incombent en vertu du Règlement, en tenant compte de la nature du traitement et des informations dont dispose l’adjudicataire.</w:t>
      </w:r>
    </w:p>
    <w:p w:rsidR="00E60326" w:rsidRPr="00926C26" w:rsidRDefault="00E60326" w:rsidP="00C820BA">
      <w:pPr>
        <w:numPr>
          <w:ilvl w:val="1"/>
          <w:numId w:val="33"/>
        </w:numPr>
        <w:spacing w:after="160"/>
        <w:jc w:val="both"/>
        <w:rPr>
          <w:rFonts w:eastAsia="Calibri" w:cs="Times New Roman"/>
          <w:color w:val="585756"/>
          <w:lang w:val="fr-FR"/>
        </w:rPr>
      </w:pPr>
      <w:r w:rsidRPr="00926C26">
        <w:rPr>
          <w:rFonts w:eastAsia="Calibri" w:cs="Times New Roman"/>
          <w:b/>
          <w:color w:val="585756"/>
          <w:lang w:val="fr-FR"/>
        </w:rPr>
        <w:t>Violation des Données à caractère personnel</w:t>
      </w:r>
      <w:r w:rsidRPr="00926C26">
        <w:rPr>
          <w:rFonts w:eastAsia="Calibri" w:cs="Times New Roman"/>
          <w:color w:val="585756"/>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Cette notification devra à tout le moins comporter les informations suivantes :</w:t>
      </w:r>
    </w:p>
    <w:p w:rsidR="00E60326" w:rsidRPr="00926C26" w:rsidRDefault="00E60326" w:rsidP="00C820BA">
      <w:pPr>
        <w:numPr>
          <w:ilvl w:val="0"/>
          <w:numId w:val="31"/>
        </w:numPr>
        <w:spacing w:after="160"/>
        <w:jc w:val="both"/>
        <w:rPr>
          <w:rFonts w:eastAsia="Calibri" w:cs="Times New Roman"/>
          <w:color w:val="585756"/>
          <w:lang w:val="fr-FR"/>
        </w:rPr>
      </w:pPr>
      <w:r w:rsidRPr="00926C26">
        <w:rPr>
          <w:rFonts w:eastAsia="Calibri" w:cs="Times New Roman"/>
          <w:color w:val="585756"/>
          <w:lang w:val="fr-FR"/>
        </w:rPr>
        <w:t xml:space="preserve">La nature de la violation de données à caractère personnel ; </w:t>
      </w:r>
    </w:p>
    <w:p w:rsidR="00E60326" w:rsidRPr="00926C26" w:rsidRDefault="00E60326" w:rsidP="00C820BA">
      <w:pPr>
        <w:numPr>
          <w:ilvl w:val="0"/>
          <w:numId w:val="31"/>
        </w:numPr>
        <w:spacing w:after="160"/>
        <w:jc w:val="both"/>
        <w:rPr>
          <w:rFonts w:eastAsia="Calibri" w:cs="Times New Roman"/>
          <w:color w:val="585756"/>
          <w:lang w:val="fr-FR"/>
        </w:rPr>
      </w:pPr>
      <w:r w:rsidRPr="00926C26">
        <w:rPr>
          <w:rFonts w:eastAsia="Calibri" w:cs="Times New Roman"/>
          <w:color w:val="585756"/>
          <w:lang w:val="fr-FR"/>
        </w:rPr>
        <w:t>Les catégories de données à caractère personnel ;</w:t>
      </w:r>
    </w:p>
    <w:p w:rsidR="00E60326" w:rsidRPr="00926C26" w:rsidRDefault="00E60326" w:rsidP="00C820BA">
      <w:pPr>
        <w:numPr>
          <w:ilvl w:val="0"/>
          <w:numId w:val="31"/>
        </w:numPr>
        <w:spacing w:after="160"/>
        <w:jc w:val="both"/>
        <w:rPr>
          <w:rFonts w:eastAsia="Calibri" w:cs="Times New Roman"/>
          <w:color w:val="585756"/>
          <w:lang w:val="fr-FR"/>
        </w:rPr>
      </w:pPr>
      <w:r w:rsidRPr="00926C26">
        <w:rPr>
          <w:rFonts w:eastAsia="Calibri" w:cs="Times New Roman"/>
          <w:color w:val="585756"/>
          <w:lang w:val="fr-FR"/>
        </w:rPr>
        <w:t>Les catégories et le nombre approximatif de personnes concernées ;</w:t>
      </w:r>
    </w:p>
    <w:p w:rsidR="00E60326" w:rsidRPr="00926C26" w:rsidRDefault="00E60326" w:rsidP="00C820BA">
      <w:pPr>
        <w:numPr>
          <w:ilvl w:val="0"/>
          <w:numId w:val="31"/>
        </w:numPr>
        <w:spacing w:after="160"/>
        <w:jc w:val="both"/>
        <w:rPr>
          <w:rFonts w:eastAsia="Calibri" w:cs="Times New Roman"/>
          <w:color w:val="585756"/>
          <w:lang w:val="fr-FR"/>
        </w:rPr>
      </w:pPr>
      <w:r w:rsidRPr="00926C26">
        <w:rPr>
          <w:rFonts w:eastAsia="Calibri" w:cs="Times New Roman"/>
          <w:color w:val="585756"/>
          <w:lang w:val="fr-FR"/>
        </w:rPr>
        <w:t xml:space="preserve">Les catégories et le nombre approximatif d'enregistrements de données à caractère personnel concernées ; </w:t>
      </w:r>
    </w:p>
    <w:p w:rsidR="00E60326" w:rsidRPr="00926C26" w:rsidRDefault="00E60326" w:rsidP="00C820BA">
      <w:pPr>
        <w:numPr>
          <w:ilvl w:val="0"/>
          <w:numId w:val="31"/>
        </w:numPr>
        <w:spacing w:after="160"/>
        <w:jc w:val="both"/>
        <w:rPr>
          <w:rFonts w:eastAsia="Calibri" w:cs="Times New Roman"/>
          <w:color w:val="585756"/>
          <w:lang w:val="fr-FR"/>
        </w:rPr>
      </w:pPr>
      <w:r w:rsidRPr="00926C26">
        <w:rPr>
          <w:rFonts w:eastAsia="Calibri" w:cs="Times New Roman"/>
          <w:color w:val="585756"/>
          <w:lang w:val="fr-FR"/>
        </w:rPr>
        <w:t>Les conséquences probables de la violation de données à caractère personnel ;</w:t>
      </w:r>
    </w:p>
    <w:p w:rsidR="00E60326" w:rsidRPr="00926C26" w:rsidRDefault="00E60326" w:rsidP="00C820BA">
      <w:pPr>
        <w:numPr>
          <w:ilvl w:val="0"/>
          <w:numId w:val="31"/>
        </w:numPr>
        <w:spacing w:after="160"/>
        <w:jc w:val="both"/>
        <w:rPr>
          <w:rFonts w:eastAsia="Calibri" w:cs="Times New Roman"/>
          <w:color w:val="585756"/>
          <w:lang w:val="fr-FR"/>
        </w:rPr>
      </w:pPr>
      <w:r w:rsidRPr="00926C26">
        <w:rPr>
          <w:rFonts w:eastAsia="Calibri" w:cs="Times New Roman"/>
          <w:color w:val="585756"/>
          <w:lang w:val="fr-FR"/>
        </w:rPr>
        <w:t>Les mesures prises ou envisagées par l’adjudicataire pour remédier à la violation de données à caractère personnel, y compris, le cas échéant, les mesures pour en atténuer les éventuelles conséquences négatives.</w:t>
      </w: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rsidR="00E60326" w:rsidRPr="00926C26" w:rsidRDefault="00E60326" w:rsidP="00C820BA">
      <w:pPr>
        <w:numPr>
          <w:ilvl w:val="1"/>
          <w:numId w:val="33"/>
        </w:numPr>
        <w:spacing w:after="160"/>
        <w:jc w:val="both"/>
        <w:rPr>
          <w:rFonts w:eastAsia="Calibri" w:cs="Times New Roman"/>
          <w:color w:val="585756"/>
          <w:lang w:val="fr-FR"/>
        </w:rPr>
      </w:pPr>
      <w:r w:rsidRPr="00926C26">
        <w:rPr>
          <w:rFonts w:eastAsia="Calibri" w:cs="Times New Roman"/>
          <w:b/>
          <w:color w:val="585756"/>
          <w:lang w:val="fr-FR"/>
        </w:rPr>
        <w:t>Évaluation de l'impact du traitement des données.</w:t>
      </w:r>
      <w:r w:rsidRPr="00926C26">
        <w:rPr>
          <w:rFonts w:eastAsia="Calibri" w:cs="Times New Roman"/>
          <w:color w:val="585756"/>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rsidR="00E60326" w:rsidRPr="00926C26" w:rsidRDefault="00E60326" w:rsidP="00E60326">
      <w:pPr>
        <w:spacing w:after="160"/>
        <w:rPr>
          <w:rFonts w:eastAsia="Calibri" w:cs="Times New Roman"/>
          <w:b/>
          <w:bCs/>
          <w:color w:val="585756"/>
          <w:lang w:val="fr-FR"/>
        </w:rPr>
      </w:pPr>
      <w:r w:rsidRPr="00926C26">
        <w:rPr>
          <w:rFonts w:eastAsia="Calibri" w:cs="Times New Roman"/>
          <w:b/>
          <w:bCs/>
          <w:color w:val="585756"/>
          <w:lang w:val="fr-FR"/>
        </w:rPr>
        <w:t>Article 5 : Obligations de l’adjudicataire</w:t>
      </w:r>
    </w:p>
    <w:p w:rsidR="00E60326" w:rsidRPr="00926C26" w:rsidRDefault="00E60326" w:rsidP="00C820BA">
      <w:pPr>
        <w:numPr>
          <w:ilvl w:val="1"/>
          <w:numId w:val="34"/>
        </w:numPr>
        <w:spacing w:after="160"/>
        <w:jc w:val="both"/>
        <w:rPr>
          <w:rFonts w:eastAsia="Calibri" w:cs="Times New Roman"/>
          <w:color w:val="585756"/>
          <w:lang w:val="fr-FR"/>
        </w:rPr>
      </w:pPr>
      <w:r w:rsidRPr="00926C26">
        <w:rPr>
          <w:rFonts w:eastAsia="Calibri" w:cs="Times New Roman"/>
          <w:color w:val="585756"/>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rsidR="00E60326" w:rsidRPr="00926C26" w:rsidRDefault="00E60326" w:rsidP="00C820BA">
      <w:pPr>
        <w:numPr>
          <w:ilvl w:val="1"/>
          <w:numId w:val="34"/>
        </w:numPr>
        <w:spacing w:after="160"/>
        <w:jc w:val="both"/>
        <w:rPr>
          <w:rFonts w:eastAsia="Calibri" w:cs="Times New Roman"/>
          <w:color w:val="585756"/>
          <w:lang w:val="fr-FR"/>
        </w:rPr>
      </w:pPr>
      <w:r w:rsidRPr="00926C26">
        <w:rPr>
          <w:rFonts w:eastAsia="Calibri" w:cs="Times New Roman"/>
          <w:color w:val="585756"/>
          <w:lang w:val="fr-FR"/>
        </w:rPr>
        <w:t xml:space="preserve">L’adjudicataire garantit qu'il n'existe aucune obligation découlant de toute législation applicable qui rend impossible le respect des obligations de la présente Convention. </w:t>
      </w:r>
    </w:p>
    <w:p w:rsidR="00E60326" w:rsidRPr="00926C26" w:rsidRDefault="00E60326" w:rsidP="00C820BA">
      <w:pPr>
        <w:numPr>
          <w:ilvl w:val="1"/>
          <w:numId w:val="34"/>
        </w:numPr>
        <w:spacing w:after="160"/>
        <w:jc w:val="both"/>
        <w:rPr>
          <w:rFonts w:eastAsia="Calibri" w:cs="Times New Roman"/>
          <w:bCs/>
          <w:color w:val="585756"/>
          <w:lang w:val="fr-FR"/>
        </w:rPr>
      </w:pPr>
      <w:r w:rsidRPr="00926C26">
        <w:rPr>
          <w:rFonts w:eastAsia="Calibri" w:cs="Times New Roman"/>
          <w:bCs/>
          <w:color w:val="585756"/>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rsidR="00E60326" w:rsidRPr="00926C26" w:rsidRDefault="00E60326" w:rsidP="00C820BA">
      <w:pPr>
        <w:numPr>
          <w:ilvl w:val="1"/>
          <w:numId w:val="34"/>
        </w:numPr>
        <w:spacing w:after="160"/>
        <w:jc w:val="both"/>
        <w:rPr>
          <w:rFonts w:eastAsia="Calibri" w:cs="Times New Roman"/>
          <w:color w:val="585756"/>
          <w:lang w:val="fr-FR"/>
        </w:rPr>
      </w:pPr>
      <w:r w:rsidRPr="00926C26">
        <w:rPr>
          <w:rFonts w:eastAsia="Calibri" w:cs="Times New Roman"/>
          <w:color w:val="585756"/>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rsidR="00E60326" w:rsidRPr="00926C26" w:rsidRDefault="00E60326" w:rsidP="00C820BA">
      <w:pPr>
        <w:numPr>
          <w:ilvl w:val="1"/>
          <w:numId w:val="34"/>
        </w:numPr>
        <w:spacing w:after="160"/>
        <w:rPr>
          <w:rFonts w:eastAsia="Calibri" w:cs="Times New Roman"/>
          <w:color w:val="585756"/>
          <w:lang w:val="fr-FR"/>
        </w:rPr>
      </w:pPr>
      <w:r w:rsidRPr="00926C26">
        <w:rPr>
          <w:rFonts w:eastAsia="Calibri" w:cs="Times New Roman"/>
          <w:color w:val="585756"/>
          <w:lang w:val="fr-FR"/>
        </w:rPr>
        <w:t>L’adjudicataire informera sans délai le pouvoir adjudicateur s'il estime qu'une instruction du pouvoir adjudicateur viole la législation applicable en matière de protection des données.</w:t>
      </w:r>
    </w:p>
    <w:p w:rsidR="00E60326" w:rsidRPr="00926C26" w:rsidRDefault="00E60326" w:rsidP="00C820BA">
      <w:pPr>
        <w:numPr>
          <w:ilvl w:val="1"/>
          <w:numId w:val="34"/>
        </w:numPr>
        <w:spacing w:after="160"/>
        <w:jc w:val="both"/>
        <w:rPr>
          <w:rFonts w:eastAsia="Calibri" w:cs="Times New Roman"/>
          <w:color w:val="585756"/>
          <w:lang w:val="fr-FR"/>
        </w:rPr>
      </w:pPr>
      <w:r w:rsidRPr="00926C26">
        <w:rPr>
          <w:rFonts w:eastAsia="Calibri" w:cs="Times New Roman"/>
          <w:color w:val="585756"/>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rsidR="00E60326" w:rsidRPr="00926C26" w:rsidRDefault="00E60326" w:rsidP="00C820BA">
      <w:pPr>
        <w:numPr>
          <w:ilvl w:val="1"/>
          <w:numId w:val="34"/>
        </w:numPr>
        <w:spacing w:after="160"/>
        <w:jc w:val="both"/>
        <w:rPr>
          <w:rFonts w:eastAsia="Calibri" w:cs="Times New Roman"/>
          <w:color w:val="585756"/>
          <w:lang w:val="fr-FR"/>
        </w:rPr>
      </w:pPr>
      <w:r w:rsidRPr="00926C26">
        <w:rPr>
          <w:rFonts w:eastAsia="Calibri" w:cs="Times New Roman"/>
          <w:color w:val="585756"/>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rsidR="00E60326" w:rsidRPr="00926C26" w:rsidRDefault="00E60326" w:rsidP="00C820BA">
      <w:pPr>
        <w:numPr>
          <w:ilvl w:val="1"/>
          <w:numId w:val="34"/>
        </w:numPr>
        <w:spacing w:after="160"/>
        <w:jc w:val="both"/>
        <w:rPr>
          <w:rFonts w:eastAsia="Calibri" w:cs="Times New Roman"/>
          <w:color w:val="585756"/>
          <w:lang w:val="fr-FR"/>
        </w:rPr>
      </w:pPr>
      <w:r w:rsidRPr="00926C26">
        <w:rPr>
          <w:rFonts w:eastAsia="Calibri" w:cs="Times New Roman"/>
          <w:color w:val="585756"/>
          <w:lang w:val="fr-FR"/>
        </w:rPr>
        <w:t xml:space="preserve">Si l’adjudicataire enfreint le présent marché et le RGPD en déterminant les finalités et les moyens du traitement, il devra être considéré comme responsable du traitement dans le cadre de ce traitement. </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Article 6 : Obligations du pouvoir adjudicateur</w:t>
      </w:r>
    </w:p>
    <w:p w:rsidR="00E60326" w:rsidRPr="00926C26" w:rsidRDefault="00E60326" w:rsidP="00C820BA">
      <w:pPr>
        <w:numPr>
          <w:ilvl w:val="1"/>
          <w:numId w:val="35"/>
        </w:numPr>
        <w:spacing w:after="160"/>
        <w:jc w:val="both"/>
        <w:rPr>
          <w:rFonts w:eastAsia="Calibri" w:cs="Times New Roman"/>
          <w:color w:val="585756"/>
          <w:lang w:val="fr-FR"/>
        </w:rPr>
      </w:pPr>
      <w:r w:rsidRPr="00926C26">
        <w:rPr>
          <w:rFonts w:eastAsia="Calibri" w:cs="Times New Roman"/>
          <w:color w:val="585756"/>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rsidR="00E60326" w:rsidRPr="00926C26" w:rsidRDefault="00E60326" w:rsidP="00C820BA">
      <w:pPr>
        <w:numPr>
          <w:ilvl w:val="1"/>
          <w:numId w:val="35"/>
        </w:numPr>
        <w:spacing w:after="160"/>
        <w:jc w:val="both"/>
        <w:rPr>
          <w:rFonts w:eastAsia="Calibri" w:cs="Times New Roman"/>
          <w:color w:val="585756"/>
          <w:lang w:val="fr-FR"/>
        </w:rPr>
      </w:pPr>
      <w:r w:rsidRPr="00926C26">
        <w:rPr>
          <w:rFonts w:eastAsia="Calibri" w:cs="Times New Roman"/>
          <w:color w:val="585756"/>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color w:val="585756"/>
          <w:lang w:val="fr-FR"/>
        </w:rPr>
        <w:t xml:space="preserve">Le point de contact du pouvoir adjudicateur est : </w:t>
      </w:r>
      <w:hyperlink r:id="rId14" w:history="1">
        <w:r w:rsidRPr="00926C26">
          <w:rPr>
            <w:rFonts w:eastAsia="Calibri" w:cs="Times New Roman"/>
            <w:bCs/>
            <w:color w:val="0563C1"/>
            <w:u w:val="single"/>
            <w:lang w:val="fr-FR"/>
          </w:rPr>
          <w:t>johan.schoors@enabel.be</w:t>
        </w:r>
      </w:hyperlink>
      <w:r w:rsidRPr="00926C26">
        <w:rPr>
          <w:rFonts w:eastAsia="Calibri" w:cs="Times New Roman"/>
          <w:bCs/>
          <w:color w:val="585756"/>
          <w:lang w:val="fr-FR"/>
        </w:rPr>
        <w:t xml:space="preserve"> </w:t>
      </w:r>
    </w:p>
    <w:p w:rsidR="00E60326" w:rsidRPr="00926C26" w:rsidRDefault="00E60326" w:rsidP="00C820BA">
      <w:pPr>
        <w:numPr>
          <w:ilvl w:val="1"/>
          <w:numId w:val="35"/>
        </w:numPr>
        <w:spacing w:after="160"/>
        <w:jc w:val="both"/>
        <w:rPr>
          <w:rFonts w:eastAsia="Calibri" w:cs="Times New Roman"/>
          <w:color w:val="585756"/>
          <w:lang w:val="fr-FR"/>
        </w:rPr>
      </w:pPr>
      <w:r w:rsidRPr="00926C26">
        <w:rPr>
          <w:rFonts w:eastAsia="Calibri" w:cs="Times New Roman"/>
          <w:color w:val="585756"/>
          <w:lang w:val="fr-FR"/>
        </w:rPr>
        <w:t>Le pouvoir adjudicateur garantit qu'il n'émettra aucune instruction, direction ou demande à l’adjudicataire qui ne respecte pas les dispositions du Règlement.</w:t>
      </w:r>
    </w:p>
    <w:p w:rsidR="00E60326" w:rsidRPr="00926C26" w:rsidRDefault="00E60326" w:rsidP="00C820BA">
      <w:pPr>
        <w:numPr>
          <w:ilvl w:val="1"/>
          <w:numId w:val="35"/>
        </w:numPr>
        <w:spacing w:after="160"/>
        <w:jc w:val="both"/>
        <w:rPr>
          <w:rFonts w:eastAsia="Calibri" w:cs="Times New Roman"/>
          <w:color w:val="585756"/>
          <w:lang w:val="fr-FR"/>
        </w:rPr>
      </w:pPr>
      <w:r w:rsidRPr="00926C26">
        <w:rPr>
          <w:rFonts w:eastAsia="Calibri" w:cs="Times New Roman"/>
          <w:color w:val="585756"/>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rsidR="00E60326" w:rsidRPr="00926C26" w:rsidRDefault="00E60326" w:rsidP="00C820BA">
      <w:pPr>
        <w:numPr>
          <w:ilvl w:val="1"/>
          <w:numId w:val="35"/>
        </w:numPr>
        <w:spacing w:after="160"/>
        <w:jc w:val="both"/>
        <w:rPr>
          <w:rFonts w:eastAsia="Calibri" w:cs="Times New Roman"/>
          <w:color w:val="585756"/>
          <w:lang w:val="fr-FR"/>
        </w:rPr>
      </w:pPr>
      <w:r w:rsidRPr="00926C26">
        <w:rPr>
          <w:rFonts w:eastAsia="Calibri" w:cs="Times New Roman"/>
          <w:color w:val="585756"/>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rsidR="00E60326" w:rsidRPr="00926C26" w:rsidRDefault="00E60326" w:rsidP="00C820BA">
      <w:pPr>
        <w:numPr>
          <w:ilvl w:val="1"/>
          <w:numId w:val="35"/>
        </w:numPr>
        <w:spacing w:after="160"/>
        <w:jc w:val="both"/>
        <w:rPr>
          <w:rFonts w:eastAsia="Calibri" w:cs="Times New Roman"/>
          <w:color w:val="585756"/>
          <w:lang w:val="fr-FR"/>
        </w:rPr>
      </w:pPr>
      <w:r w:rsidRPr="00926C26">
        <w:rPr>
          <w:rFonts w:eastAsia="Calibri" w:cs="Times New Roman"/>
          <w:color w:val="585756"/>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Article 7 : Utilisation de Sous-traitants subséquents</w:t>
      </w:r>
    </w:p>
    <w:p w:rsidR="00E60326" w:rsidRPr="00926C26" w:rsidRDefault="00E60326" w:rsidP="00C820BA">
      <w:pPr>
        <w:numPr>
          <w:ilvl w:val="1"/>
          <w:numId w:val="36"/>
        </w:numPr>
        <w:spacing w:after="160"/>
        <w:jc w:val="both"/>
        <w:rPr>
          <w:rFonts w:eastAsia="Calibri" w:cs="Times New Roman"/>
          <w:color w:val="585756"/>
          <w:lang w:val="fr-FR"/>
        </w:rPr>
      </w:pPr>
      <w:r w:rsidRPr="00926C26">
        <w:rPr>
          <w:rFonts w:eastAsia="Calibri" w:cs="Times New Roman"/>
          <w:color w:val="585756"/>
          <w:lang w:val="fr-FR"/>
        </w:rPr>
        <w:t>Conformément au cahier spécial des charges, l’adjudicataire peut faire appel à la capacité d’un tiers pour répondre au présent marché, ce qui constitue une sous-traitance ultérieure au sens de l’article 28 du RGPD</w:t>
      </w:r>
      <w:r w:rsidRPr="00926C26">
        <w:rPr>
          <w:rFonts w:eastAsia="Calibri" w:cs="Times New Roman"/>
          <w:color w:val="585756"/>
          <w:vertAlign w:val="superscript"/>
          <w:lang w:val="fr-FR"/>
        </w:rPr>
        <w:footnoteReference w:id="12"/>
      </w:r>
      <w:r w:rsidRPr="00926C26">
        <w:rPr>
          <w:rFonts w:eastAsia="Calibri" w:cs="Times New Roman"/>
          <w:color w:val="585756"/>
          <w:lang w:val="fr-FR"/>
        </w:rPr>
        <w:t>.</w:t>
      </w:r>
    </w:p>
    <w:p w:rsidR="00E60326" w:rsidRPr="00926C26" w:rsidRDefault="00E60326" w:rsidP="00C820BA">
      <w:pPr>
        <w:numPr>
          <w:ilvl w:val="1"/>
          <w:numId w:val="36"/>
        </w:numPr>
        <w:spacing w:after="160"/>
        <w:jc w:val="both"/>
        <w:rPr>
          <w:rFonts w:eastAsia="Calibri" w:cs="Times New Roman"/>
          <w:color w:val="585756"/>
          <w:lang w:val="fr-FR"/>
        </w:rPr>
      </w:pPr>
      <w:r w:rsidRPr="00926C26">
        <w:rPr>
          <w:rFonts w:eastAsia="Calibri" w:cs="Times New Roman"/>
          <w:color w:val="585756"/>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jous à compter de la date de réception de cette information pour présenter ses objections. Cette sous-traitance subséquente ne peut être effectuée que si le pouvoir adjudicateur n'a pas émis d'objection pendant le délai convenu.</w:t>
      </w:r>
    </w:p>
    <w:p w:rsidR="00E60326" w:rsidRPr="00926C26" w:rsidRDefault="00E60326" w:rsidP="00C820BA">
      <w:pPr>
        <w:numPr>
          <w:ilvl w:val="1"/>
          <w:numId w:val="36"/>
        </w:numPr>
        <w:spacing w:after="160"/>
        <w:jc w:val="both"/>
        <w:rPr>
          <w:rFonts w:eastAsia="Calibri" w:cs="Times New Roman"/>
          <w:color w:val="585756"/>
          <w:lang w:val="fr-FR"/>
        </w:rPr>
      </w:pPr>
      <w:r w:rsidRPr="00926C26">
        <w:rPr>
          <w:rFonts w:eastAsia="Calibri" w:cs="Times New Roman"/>
          <w:color w:val="585756"/>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rsidR="00E60326" w:rsidRPr="00926C26" w:rsidRDefault="00E60326" w:rsidP="00C820BA">
      <w:pPr>
        <w:numPr>
          <w:ilvl w:val="1"/>
          <w:numId w:val="36"/>
        </w:numPr>
        <w:spacing w:after="160"/>
        <w:jc w:val="both"/>
        <w:rPr>
          <w:rFonts w:eastAsia="Calibri" w:cs="Times New Roman"/>
          <w:color w:val="585756"/>
          <w:lang w:val="fr-FR"/>
        </w:rPr>
      </w:pPr>
      <w:r w:rsidRPr="00926C26">
        <w:rPr>
          <w:rFonts w:eastAsia="Calibri" w:cs="Times New Roman"/>
          <w:color w:val="585756"/>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Les accords passés avec le sous-traitant subséquent sont établis par écrit. Sur demande, l’adjudicataire devra fournir au PA une copie de ce (ces) contrats.</w:t>
      </w:r>
    </w:p>
    <w:p w:rsidR="00E60326" w:rsidRPr="00926C26" w:rsidRDefault="00E60326" w:rsidP="00C820BA">
      <w:pPr>
        <w:numPr>
          <w:ilvl w:val="1"/>
          <w:numId w:val="36"/>
        </w:numPr>
        <w:spacing w:after="160"/>
        <w:jc w:val="both"/>
        <w:rPr>
          <w:rFonts w:eastAsia="Calibri" w:cs="Times New Roman"/>
          <w:color w:val="585756"/>
          <w:lang w:val="fr-FR"/>
        </w:rPr>
      </w:pPr>
      <w:r w:rsidRPr="00926C26">
        <w:rPr>
          <w:rFonts w:eastAsia="Calibri" w:cs="Times New Roman"/>
          <w:color w:val="585756"/>
          <w:lang w:val="fr-FR"/>
        </w:rPr>
        <w:t>Si le sous-traitant subséquent ne remplit pas ses obligations en matière de protection des données, l’adjudicataire demeure pleinement responsable devant le pouvoir adjudicateur de l’exécution par le sous-traitant subséquent de ses obligations.</w:t>
      </w:r>
    </w:p>
    <w:p w:rsidR="00E60326" w:rsidRPr="00926C26" w:rsidRDefault="00E60326" w:rsidP="00C820BA">
      <w:pPr>
        <w:numPr>
          <w:ilvl w:val="1"/>
          <w:numId w:val="36"/>
        </w:numPr>
        <w:spacing w:after="160"/>
        <w:jc w:val="both"/>
        <w:rPr>
          <w:rFonts w:eastAsia="Calibri" w:cs="Times New Roman"/>
          <w:color w:val="585756"/>
          <w:lang w:val="fr-FR"/>
        </w:rPr>
      </w:pPr>
      <w:r w:rsidRPr="00926C26">
        <w:rPr>
          <w:rFonts w:eastAsia="Calibri" w:cs="Times New Roman"/>
          <w:color w:val="585756"/>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 xml:space="preserve">Article 8 : Droits des personnes concernées </w:t>
      </w:r>
    </w:p>
    <w:p w:rsidR="00E60326" w:rsidRPr="00926C26" w:rsidRDefault="00E60326" w:rsidP="00C820BA">
      <w:pPr>
        <w:numPr>
          <w:ilvl w:val="1"/>
          <w:numId w:val="37"/>
        </w:numPr>
        <w:spacing w:after="160"/>
        <w:jc w:val="both"/>
        <w:rPr>
          <w:rFonts w:eastAsia="Calibri" w:cs="Times New Roman"/>
          <w:color w:val="585756"/>
          <w:lang w:val="fr-FR"/>
        </w:rPr>
      </w:pPr>
      <w:r w:rsidRPr="00926C26">
        <w:rPr>
          <w:rFonts w:eastAsia="Calibri" w:cs="Times New Roman"/>
          <w:color w:val="585756"/>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rsidR="00E60326" w:rsidRPr="00926C26" w:rsidRDefault="00E60326" w:rsidP="00C820BA">
      <w:pPr>
        <w:numPr>
          <w:ilvl w:val="1"/>
          <w:numId w:val="37"/>
        </w:numPr>
        <w:spacing w:after="160"/>
        <w:jc w:val="both"/>
        <w:rPr>
          <w:rFonts w:eastAsia="Calibri" w:cs="Times New Roman"/>
          <w:color w:val="585756"/>
          <w:lang w:val="fr-FR"/>
        </w:rPr>
      </w:pPr>
      <w:r w:rsidRPr="00926C26">
        <w:rPr>
          <w:rFonts w:eastAsia="Calibri" w:cs="Times New Roman"/>
          <w:color w:val="585756"/>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rsidR="00E60326" w:rsidRPr="00926C26" w:rsidRDefault="00E60326" w:rsidP="00C820BA">
      <w:pPr>
        <w:numPr>
          <w:ilvl w:val="0"/>
          <w:numId w:val="25"/>
        </w:numPr>
        <w:spacing w:after="160"/>
        <w:jc w:val="both"/>
        <w:rPr>
          <w:rFonts w:eastAsia="Calibri" w:cs="Times New Roman"/>
          <w:color w:val="585756"/>
          <w:lang w:val="fr-FR"/>
        </w:rPr>
      </w:pPr>
      <w:r w:rsidRPr="00926C26">
        <w:rPr>
          <w:rFonts w:eastAsia="Calibri" w:cs="Times New Roman"/>
          <w:color w:val="585756"/>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rsidR="00E60326" w:rsidRPr="00926C26" w:rsidRDefault="00E60326" w:rsidP="00C820BA">
      <w:pPr>
        <w:numPr>
          <w:ilvl w:val="0"/>
          <w:numId w:val="25"/>
        </w:numPr>
        <w:spacing w:after="160"/>
        <w:jc w:val="both"/>
        <w:rPr>
          <w:rFonts w:eastAsia="Calibri" w:cs="Times New Roman"/>
          <w:color w:val="585756"/>
          <w:lang w:val="fr-FR"/>
        </w:rPr>
      </w:pPr>
      <w:r w:rsidRPr="00926C26">
        <w:rPr>
          <w:rFonts w:eastAsia="Calibri" w:cs="Times New Roman"/>
          <w:color w:val="585756"/>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rsidR="00E60326" w:rsidRPr="00926C26" w:rsidRDefault="00E60326" w:rsidP="00C820BA">
      <w:pPr>
        <w:numPr>
          <w:ilvl w:val="0"/>
          <w:numId w:val="25"/>
        </w:numPr>
        <w:spacing w:after="160"/>
        <w:jc w:val="both"/>
        <w:rPr>
          <w:rFonts w:eastAsia="Calibri" w:cs="Times New Roman"/>
          <w:color w:val="585756"/>
          <w:lang w:val="fr-FR"/>
        </w:rPr>
      </w:pPr>
      <w:r w:rsidRPr="00926C26">
        <w:rPr>
          <w:rFonts w:eastAsia="Calibri" w:cs="Times New Roman"/>
          <w:color w:val="585756"/>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rsidR="00E60326" w:rsidRPr="00926C26" w:rsidRDefault="00E60326" w:rsidP="00C820BA">
      <w:pPr>
        <w:numPr>
          <w:ilvl w:val="1"/>
          <w:numId w:val="37"/>
        </w:numPr>
        <w:spacing w:after="160"/>
        <w:jc w:val="both"/>
        <w:rPr>
          <w:rFonts w:eastAsia="Calibri" w:cs="Times New Roman"/>
          <w:color w:val="585756"/>
          <w:lang w:val="fr-FR"/>
        </w:rPr>
      </w:pPr>
      <w:r w:rsidRPr="00926C26">
        <w:rPr>
          <w:rFonts w:eastAsia="Calibri" w:cs="Times New Roman"/>
          <w:color w:val="585756"/>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 xml:space="preserve">Article 9 : Mesures de sécurité </w:t>
      </w:r>
    </w:p>
    <w:p w:rsidR="00E60326" w:rsidRPr="00926C26" w:rsidRDefault="00E60326" w:rsidP="00C820BA">
      <w:pPr>
        <w:numPr>
          <w:ilvl w:val="1"/>
          <w:numId w:val="38"/>
        </w:numPr>
        <w:spacing w:after="160"/>
        <w:jc w:val="both"/>
        <w:rPr>
          <w:rFonts w:eastAsia="Calibri" w:cs="Times New Roman"/>
          <w:color w:val="585756"/>
          <w:lang w:val="fr-FR"/>
        </w:rPr>
      </w:pPr>
      <w:r w:rsidRPr="00926C26">
        <w:rPr>
          <w:rFonts w:eastAsia="Calibri" w:cs="Times New Roman"/>
          <w:color w:val="585756"/>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rsidR="00E60326" w:rsidRPr="00926C26" w:rsidRDefault="00E60326" w:rsidP="00C820BA">
      <w:pPr>
        <w:numPr>
          <w:ilvl w:val="1"/>
          <w:numId w:val="38"/>
        </w:numPr>
        <w:spacing w:after="160"/>
        <w:jc w:val="both"/>
        <w:rPr>
          <w:rFonts w:eastAsia="Calibri" w:cs="Times New Roman"/>
          <w:color w:val="585756"/>
          <w:lang w:val="fr-FR"/>
        </w:rPr>
      </w:pPr>
      <w:r w:rsidRPr="00926C26">
        <w:rPr>
          <w:rFonts w:eastAsia="Calibri" w:cs="Times New Roman"/>
          <w:color w:val="585756"/>
          <w:lang w:val="fr-FR"/>
        </w:rPr>
        <w:t xml:space="preserve">L’adjudicataire s’engage à mettre en œuvre les mesures techniques et organisationnelles appropriées pour assurer un niveau de sécurité approprié au risque, conformément à l'article 32 du Règlement. </w:t>
      </w:r>
    </w:p>
    <w:p w:rsidR="00E60326" w:rsidRPr="00926C26" w:rsidRDefault="00E60326" w:rsidP="00C820BA">
      <w:pPr>
        <w:numPr>
          <w:ilvl w:val="1"/>
          <w:numId w:val="38"/>
        </w:numPr>
        <w:spacing w:after="160"/>
        <w:jc w:val="both"/>
        <w:rPr>
          <w:rFonts w:eastAsia="Calibri" w:cs="Times New Roman"/>
          <w:color w:val="585756"/>
          <w:lang w:val="fr-FR"/>
        </w:rPr>
      </w:pPr>
      <w:r w:rsidRPr="00926C26">
        <w:rPr>
          <w:rFonts w:eastAsia="Calibri" w:cs="Times New Roman"/>
          <w:color w:val="585756"/>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rsidR="00E60326" w:rsidRPr="00926C26" w:rsidRDefault="00E60326" w:rsidP="00C820BA">
      <w:pPr>
        <w:numPr>
          <w:ilvl w:val="1"/>
          <w:numId w:val="38"/>
        </w:numPr>
        <w:spacing w:after="160"/>
        <w:jc w:val="both"/>
        <w:rPr>
          <w:rFonts w:eastAsia="Calibri" w:cs="Times New Roman"/>
          <w:color w:val="585756"/>
          <w:lang w:val="fr-FR"/>
        </w:rPr>
      </w:pPr>
      <w:r w:rsidRPr="00926C26">
        <w:rPr>
          <w:rFonts w:eastAsia="Calibri" w:cs="Times New Roman"/>
          <w:color w:val="585756"/>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rsidR="00E60326" w:rsidRPr="00926C26" w:rsidRDefault="00E60326" w:rsidP="00C820BA">
      <w:pPr>
        <w:numPr>
          <w:ilvl w:val="1"/>
          <w:numId w:val="38"/>
        </w:numPr>
        <w:spacing w:after="160"/>
        <w:jc w:val="both"/>
        <w:rPr>
          <w:rFonts w:eastAsia="Calibri" w:cs="Times New Roman"/>
          <w:color w:val="585756"/>
          <w:lang w:val="fr-FR"/>
        </w:rPr>
      </w:pPr>
      <w:r w:rsidRPr="00926C26">
        <w:rPr>
          <w:rFonts w:eastAsia="Calibri" w:cs="Times New Roman"/>
          <w:color w:val="585756"/>
          <w:lang w:val="fr-FR"/>
        </w:rPr>
        <w:t>L’adjudicataire fournit au pouvoir adjudicateur une description complète et claire, de manière transparente et compréhensible, de la manière dont il traite les données à caractère personnel de celui-ci (Annexe 3).</w:t>
      </w:r>
    </w:p>
    <w:p w:rsidR="00E60326" w:rsidRPr="00926C26" w:rsidRDefault="00E60326" w:rsidP="00C820BA">
      <w:pPr>
        <w:numPr>
          <w:ilvl w:val="1"/>
          <w:numId w:val="38"/>
        </w:numPr>
        <w:spacing w:after="160"/>
        <w:jc w:val="both"/>
        <w:rPr>
          <w:rFonts w:eastAsia="Calibri" w:cs="Times New Roman"/>
          <w:color w:val="585756"/>
          <w:lang w:val="fr-FR"/>
        </w:rPr>
      </w:pPr>
      <w:r w:rsidRPr="00926C26">
        <w:rPr>
          <w:rFonts w:eastAsia="Calibri" w:cs="Times New Roman"/>
          <w:color w:val="585756"/>
          <w:lang w:val="fr-FR"/>
        </w:rPr>
        <w:t>Dans le cas où l’adjudicataire viendrait à modifier les mesures de sécurité appliquées, l’adjudicataire s’engage à le notifier immédiatement au pouvoir adjudicateur ;</w:t>
      </w:r>
    </w:p>
    <w:p w:rsidR="00E60326" w:rsidRPr="00926C26" w:rsidRDefault="00E60326" w:rsidP="00C820BA">
      <w:pPr>
        <w:numPr>
          <w:ilvl w:val="1"/>
          <w:numId w:val="38"/>
        </w:numPr>
        <w:spacing w:after="160"/>
        <w:jc w:val="both"/>
        <w:rPr>
          <w:rFonts w:eastAsia="Calibri" w:cs="Times New Roman"/>
          <w:color w:val="585756"/>
          <w:lang w:val="fr-FR"/>
        </w:rPr>
      </w:pPr>
      <w:r w:rsidRPr="00926C26">
        <w:rPr>
          <w:rFonts w:eastAsia="Calibri" w:cs="Times New Roman"/>
          <w:color w:val="585756"/>
          <w:lang w:val="fr-FR"/>
        </w:rPr>
        <w:t xml:space="preserve">Le pouvoir adjudicateur se réserve le droit de suspendre et/ou de résilier le marché, lorsque l’adjudicataire ne peut plus prévoir des mesures techniques et organisationnelles appropriées au risque de traitement ; </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 xml:space="preserve">Article 10 : Audit </w:t>
      </w:r>
    </w:p>
    <w:p w:rsidR="00E60326" w:rsidRPr="00926C26" w:rsidRDefault="00E60326" w:rsidP="00C820BA">
      <w:pPr>
        <w:numPr>
          <w:ilvl w:val="1"/>
          <w:numId w:val="39"/>
        </w:numPr>
        <w:spacing w:after="160"/>
        <w:jc w:val="both"/>
        <w:rPr>
          <w:rFonts w:eastAsia="Calibri" w:cs="Times New Roman"/>
          <w:color w:val="585756"/>
          <w:lang w:val="fr-FR"/>
        </w:rPr>
      </w:pPr>
      <w:r w:rsidRPr="00926C26">
        <w:rPr>
          <w:rFonts w:eastAsia="Calibri" w:cs="Times New Roman"/>
          <w:color w:val="585756"/>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rsidR="00E60326" w:rsidRPr="00926C26" w:rsidRDefault="00E60326" w:rsidP="00C820BA">
      <w:pPr>
        <w:numPr>
          <w:ilvl w:val="1"/>
          <w:numId w:val="39"/>
        </w:numPr>
        <w:spacing w:after="160"/>
        <w:jc w:val="both"/>
        <w:rPr>
          <w:rFonts w:eastAsia="Calibri" w:cs="Times New Roman"/>
          <w:color w:val="585756"/>
          <w:lang w:val="fr-FR"/>
        </w:rPr>
      </w:pPr>
      <w:r w:rsidRPr="00926C26">
        <w:rPr>
          <w:rFonts w:eastAsia="Calibri" w:cs="Times New Roman"/>
          <w:color w:val="585756"/>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rsidR="00E60326" w:rsidRPr="00926C26" w:rsidRDefault="00E60326" w:rsidP="00C820BA">
      <w:pPr>
        <w:numPr>
          <w:ilvl w:val="1"/>
          <w:numId w:val="39"/>
        </w:numPr>
        <w:spacing w:after="160"/>
        <w:jc w:val="both"/>
        <w:rPr>
          <w:rFonts w:eastAsia="Calibri" w:cs="Times New Roman"/>
          <w:color w:val="585756"/>
          <w:lang w:val="fr-FR"/>
        </w:rPr>
      </w:pPr>
      <w:r w:rsidRPr="00926C26">
        <w:rPr>
          <w:rFonts w:eastAsia="Calibri" w:cs="Times New Roman"/>
          <w:color w:val="585756"/>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rsidR="00E60326" w:rsidRPr="00926C26" w:rsidRDefault="00E60326" w:rsidP="00C820BA">
      <w:pPr>
        <w:numPr>
          <w:ilvl w:val="1"/>
          <w:numId w:val="39"/>
        </w:numPr>
        <w:spacing w:after="160"/>
        <w:jc w:val="both"/>
        <w:rPr>
          <w:rFonts w:eastAsia="Calibri" w:cs="Times New Roman"/>
          <w:color w:val="585756"/>
          <w:lang w:val="fr-FR"/>
        </w:rPr>
      </w:pPr>
      <w:r w:rsidRPr="00926C26">
        <w:rPr>
          <w:rFonts w:eastAsia="Calibri" w:cs="Times New Roman"/>
          <w:color w:val="585756"/>
          <w:lang w:val="fr-FR"/>
        </w:rPr>
        <w:t xml:space="preserve">Le pouvoir adjudicateur doit prendre toutes les mesures appropriées pour minimiser toute obstruction causée par l'audit sur le fonctionnement quotidien de l’adjudicataire ou des services exécutés par l’adjudicataire. </w:t>
      </w:r>
    </w:p>
    <w:p w:rsidR="00E60326" w:rsidRPr="00926C26" w:rsidRDefault="00E60326" w:rsidP="00C820BA">
      <w:pPr>
        <w:numPr>
          <w:ilvl w:val="1"/>
          <w:numId w:val="39"/>
        </w:numPr>
        <w:spacing w:after="160"/>
        <w:jc w:val="both"/>
        <w:rPr>
          <w:rFonts w:eastAsia="Calibri" w:cs="Times New Roman"/>
          <w:color w:val="585756"/>
          <w:lang w:val="fr-FR"/>
        </w:rPr>
      </w:pPr>
      <w:r w:rsidRPr="00926C26">
        <w:rPr>
          <w:rFonts w:eastAsia="Calibri" w:cs="Times New Roman"/>
          <w:color w:val="585756"/>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rsidR="00E60326" w:rsidRPr="00926C26" w:rsidRDefault="00E60326" w:rsidP="00C820BA">
      <w:pPr>
        <w:numPr>
          <w:ilvl w:val="1"/>
          <w:numId w:val="39"/>
        </w:numPr>
        <w:spacing w:after="160"/>
        <w:jc w:val="both"/>
        <w:rPr>
          <w:rFonts w:eastAsia="Calibri" w:cs="Times New Roman"/>
          <w:color w:val="585756"/>
          <w:lang w:val="fr-FR"/>
        </w:rPr>
      </w:pPr>
      <w:r w:rsidRPr="00926C26">
        <w:rPr>
          <w:rFonts w:eastAsia="Calibri" w:cs="Times New Roman"/>
          <w:color w:val="585756"/>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 xml:space="preserve">Article 11 : Transfert à des tiers </w:t>
      </w:r>
    </w:p>
    <w:p w:rsidR="00E60326" w:rsidRPr="00926C26" w:rsidRDefault="00E60326" w:rsidP="00C820BA">
      <w:pPr>
        <w:numPr>
          <w:ilvl w:val="1"/>
          <w:numId w:val="40"/>
        </w:numPr>
        <w:spacing w:after="160"/>
        <w:jc w:val="both"/>
        <w:rPr>
          <w:rFonts w:eastAsia="Calibri" w:cs="Times New Roman"/>
          <w:color w:val="585756"/>
          <w:lang w:val="fr-FR"/>
        </w:rPr>
      </w:pPr>
      <w:r w:rsidRPr="00926C26">
        <w:rPr>
          <w:rFonts w:eastAsia="Calibri" w:cs="Times New Roman"/>
          <w:color w:val="585756"/>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rsidR="00E60326" w:rsidRPr="00926C26" w:rsidRDefault="00E60326" w:rsidP="00C820BA">
      <w:pPr>
        <w:numPr>
          <w:ilvl w:val="1"/>
          <w:numId w:val="40"/>
        </w:numPr>
        <w:spacing w:after="160"/>
        <w:jc w:val="both"/>
        <w:rPr>
          <w:rFonts w:eastAsia="Calibri" w:cs="Times New Roman"/>
          <w:color w:val="585756"/>
          <w:lang w:val="fr-FR"/>
        </w:rPr>
      </w:pPr>
      <w:r w:rsidRPr="00926C26">
        <w:rPr>
          <w:rFonts w:eastAsia="Calibri" w:cs="Times New Roman"/>
          <w:color w:val="585756"/>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Article 12 : Transfert en dehors de l'EEE</w:t>
      </w:r>
    </w:p>
    <w:p w:rsidR="00E60326" w:rsidRPr="00926C26" w:rsidRDefault="00E60326" w:rsidP="00C820BA">
      <w:pPr>
        <w:numPr>
          <w:ilvl w:val="1"/>
          <w:numId w:val="41"/>
        </w:numPr>
        <w:spacing w:after="160"/>
        <w:jc w:val="both"/>
        <w:rPr>
          <w:rFonts w:eastAsia="Calibri" w:cs="Times New Roman"/>
          <w:color w:val="585756"/>
          <w:lang w:val="fr-FR"/>
        </w:rPr>
      </w:pPr>
      <w:r w:rsidRPr="00926C26">
        <w:rPr>
          <w:rFonts w:eastAsia="Calibri" w:cs="Times New Roman"/>
          <w:color w:val="585756"/>
          <w:lang w:val="fr-FR"/>
        </w:rPr>
        <w:t xml:space="preserve"> L’adjudicataire traitera les données à caractère personnel du pouvoir adjudicateur uniquement dans un lieu situé dans l'EEE.</w:t>
      </w:r>
    </w:p>
    <w:p w:rsidR="00E60326" w:rsidRPr="00926C26" w:rsidRDefault="00E60326" w:rsidP="00C820BA">
      <w:pPr>
        <w:numPr>
          <w:ilvl w:val="1"/>
          <w:numId w:val="41"/>
        </w:numPr>
        <w:spacing w:after="160"/>
        <w:jc w:val="both"/>
        <w:rPr>
          <w:rFonts w:eastAsia="Calibri" w:cs="Times New Roman"/>
          <w:color w:val="585756"/>
          <w:lang w:val="fr-FR"/>
        </w:rPr>
      </w:pPr>
      <w:r w:rsidRPr="00926C26">
        <w:rPr>
          <w:rFonts w:eastAsia="Calibri" w:cs="Times New Roman"/>
          <w:color w:val="585756"/>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L’adjudicataire devra veiller à ce qu'aucun accès aux données à caractère personnel du pouvoir adjudicateur par un tiers n'aboutisse de quelque manière que ce soit à la transmission de ces données à l'extérieur de l'Union Européenne.</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Article 13 : Comportement à l'égard des autorités gouvernementales et judiciaires nationales</w:t>
      </w:r>
    </w:p>
    <w:p w:rsidR="00E60326" w:rsidRPr="00926C26" w:rsidRDefault="00E60326" w:rsidP="00C820BA">
      <w:pPr>
        <w:numPr>
          <w:ilvl w:val="1"/>
          <w:numId w:val="42"/>
        </w:numPr>
        <w:spacing w:after="160"/>
        <w:jc w:val="both"/>
        <w:rPr>
          <w:rFonts w:eastAsia="Calibri" w:cs="Times New Roman"/>
          <w:color w:val="585756"/>
          <w:lang w:val="fr-FR"/>
        </w:rPr>
      </w:pPr>
      <w:r w:rsidRPr="00926C26">
        <w:rPr>
          <w:rFonts w:eastAsia="Calibri" w:cs="Times New Roman"/>
          <w:color w:val="585756"/>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 xml:space="preserve">Article 14 : Droits de propriété intellectuelle </w:t>
      </w: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 xml:space="preserve">Article 15 : Confidentialité </w:t>
      </w:r>
    </w:p>
    <w:p w:rsidR="00E60326" w:rsidRPr="00926C26" w:rsidRDefault="00E60326" w:rsidP="00C820BA">
      <w:pPr>
        <w:numPr>
          <w:ilvl w:val="1"/>
          <w:numId w:val="43"/>
        </w:numPr>
        <w:spacing w:after="160"/>
        <w:jc w:val="both"/>
        <w:rPr>
          <w:rFonts w:eastAsia="Calibri" w:cs="Times New Roman"/>
          <w:bCs/>
          <w:color w:val="585756"/>
          <w:lang w:val="fr-FR"/>
        </w:rPr>
      </w:pPr>
      <w:r w:rsidRPr="00926C26">
        <w:rPr>
          <w:rFonts w:eastAsia="Calibri" w:cs="Times New Roman"/>
          <w:bCs/>
          <w:color w:val="585756"/>
          <w:lang w:val="fr-FR"/>
        </w:rPr>
        <w:t>L’adjudicataire s’engage à garantir la confidentialité des données à caractère personnel ainsi que leur traitement.</w:t>
      </w:r>
    </w:p>
    <w:p w:rsidR="00E60326" w:rsidRPr="00926C26" w:rsidRDefault="00E60326" w:rsidP="00C820BA">
      <w:pPr>
        <w:numPr>
          <w:ilvl w:val="1"/>
          <w:numId w:val="43"/>
        </w:numPr>
        <w:spacing w:after="160"/>
        <w:jc w:val="both"/>
        <w:rPr>
          <w:rFonts w:eastAsia="Calibri" w:cs="Times New Roman"/>
          <w:b/>
          <w:color w:val="585756"/>
          <w:lang w:val="fr-FR"/>
        </w:rPr>
      </w:pPr>
      <w:r w:rsidRPr="00926C26">
        <w:rPr>
          <w:rFonts w:eastAsia="Calibri" w:cs="Times New Roman"/>
          <w:color w:val="585756"/>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Article 16 : Responsabilité</w:t>
      </w:r>
    </w:p>
    <w:p w:rsidR="00E60326" w:rsidRPr="00926C26" w:rsidRDefault="00E60326" w:rsidP="00C820BA">
      <w:pPr>
        <w:numPr>
          <w:ilvl w:val="1"/>
          <w:numId w:val="44"/>
        </w:numPr>
        <w:spacing w:after="160"/>
        <w:jc w:val="both"/>
        <w:rPr>
          <w:rFonts w:eastAsia="Calibri" w:cs="Times New Roman"/>
          <w:color w:val="585756"/>
          <w:lang w:val="fr-FR"/>
        </w:rPr>
      </w:pPr>
      <w:r w:rsidRPr="00926C26">
        <w:rPr>
          <w:rFonts w:eastAsia="Calibri" w:cs="Times New Roman"/>
          <w:color w:val="585756"/>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rsidR="00E60326" w:rsidRPr="00926C26" w:rsidRDefault="00E60326" w:rsidP="00C820BA">
      <w:pPr>
        <w:numPr>
          <w:ilvl w:val="1"/>
          <w:numId w:val="44"/>
        </w:numPr>
        <w:spacing w:after="160"/>
        <w:jc w:val="both"/>
        <w:rPr>
          <w:rFonts w:eastAsia="Calibri" w:cs="Times New Roman"/>
          <w:color w:val="585756"/>
          <w:lang w:val="fr-FR"/>
        </w:rPr>
      </w:pPr>
      <w:r w:rsidRPr="00926C26">
        <w:rPr>
          <w:rFonts w:eastAsia="Calibri" w:cs="Times New Roman"/>
          <w:color w:val="585756"/>
          <w:lang w:val="fr-FR"/>
        </w:rPr>
        <w:t>L’adjudicataire est redevable du paiement des amendes administratives qui découlent d’une infraction à la Réglementation.</w:t>
      </w:r>
    </w:p>
    <w:p w:rsidR="00E60326" w:rsidRPr="00926C26" w:rsidRDefault="00E60326" w:rsidP="00C820BA">
      <w:pPr>
        <w:numPr>
          <w:ilvl w:val="1"/>
          <w:numId w:val="44"/>
        </w:numPr>
        <w:spacing w:after="160"/>
        <w:jc w:val="both"/>
        <w:rPr>
          <w:rFonts w:eastAsia="Calibri" w:cs="Times New Roman"/>
          <w:color w:val="585756"/>
          <w:lang w:val="fr-FR"/>
        </w:rPr>
      </w:pPr>
      <w:r w:rsidRPr="00926C26">
        <w:rPr>
          <w:rFonts w:eastAsia="Calibri" w:cs="Times New Roman"/>
          <w:color w:val="585756"/>
          <w:lang w:val="fr-FR"/>
        </w:rPr>
        <w:t>L’adjudicataire sera exempt de sa responsabilité uniquement s’il peut prouver qu’il n’est pas responsable de l’évènement à l’origine d’une violation de la Réglementation.</w:t>
      </w:r>
    </w:p>
    <w:p w:rsidR="00E60326" w:rsidRPr="00926C26" w:rsidRDefault="00E60326" w:rsidP="00C820BA">
      <w:pPr>
        <w:numPr>
          <w:ilvl w:val="1"/>
          <w:numId w:val="44"/>
        </w:numPr>
        <w:spacing w:after="160"/>
        <w:jc w:val="both"/>
        <w:rPr>
          <w:rFonts w:eastAsia="Calibri" w:cs="Times New Roman"/>
          <w:color w:val="585756"/>
          <w:lang w:val="fr-FR"/>
        </w:rPr>
      </w:pPr>
      <w:r w:rsidRPr="00926C26">
        <w:rPr>
          <w:rFonts w:eastAsia="Calibri" w:cs="Times New Roman"/>
          <w:color w:val="585756"/>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Article 17 : Fin du contrat</w:t>
      </w:r>
    </w:p>
    <w:p w:rsidR="00E60326" w:rsidRPr="00926C26" w:rsidRDefault="00E60326" w:rsidP="00C820BA">
      <w:pPr>
        <w:numPr>
          <w:ilvl w:val="1"/>
          <w:numId w:val="28"/>
        </w:numPr>
        <w:spacing w:after="160"/>
        <w:jc w:val="both"/>
        <w:rPr>
          <w:rFonts w:eastAsia="Calibri" w:cs="Times New Roman"/>
          <w:color w:val="585756"/>
          <w:lang w:val="fr-FR"/>
        </w:rPr>
      </w:pPr>
      <w:r w:rsidRPr="00926C26">
        <w:rPr>
          <w:rFonts w:eastAsia="Calibri" w:cs="Times New Roman"/>
          <w:color w:val="585756"/>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rsidR="00E60326" w:rsidRPr="00926C26" w:rsidRDefault="00E60326" w:rsidP="00C820BA">
      <w:pPr>
        <w:numPr>
          <w:ilvl w:val="1"/>
          <w:numId w:val="28"/>
        </w:numPr>
        <w:spacing w:after="160"/>
        <w:jc w:val="both"/>
        <w:rPr>
          <w:rFonts w:eastAsia="Calibri" w:cs="Times New Roman"/>
          <w:color w:val="585756"/>
          <w:lang w:val="fr-FR"/>
        </w:rPr>
      </w:pPr>
      <w:r w:rsidRPr="00926C26">
        <w:rPr>
          <w:rFonts w:eastAsia="Calibri" w:cs="Times New Roman"/>
          <w:color w:val="585756"/>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rsidR="00E60326" w:rsidRPr="00926C26" w:rsidRDefault="00E60326" w:rsidP="00C820BA">
      <w:pPr>
        <w:numPr>
          <w:ilvl w:val="1"/>
          <w:numId w:val="28"/>
        </w:numPr>
        <w:spacing w:after="160"/>
        <w:jc w:val="both"/>
        <w:rPr>
          <w:rFonts w:eastAsia="Calibri" w:cs="Times New Roman"/>
          <w:color w:val="585756"/>
          <w:lang w:val="fr-FR"/>
        </w:rPr>
      </w:pPr>
      <w:r w:rsidRPr="00926C26">
        <w:rPr>
          <w:rFonts w:eastAsia="Calibri" w:cs="Times New Roman"/>
          <w:color w:val="585756"/>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Article 18 : Médiation et compétence</w:t>
      </w:r>
    </w:p>
    <w:p w:rsidR="00E60326" w:rsidRPr="00926C26" w:rsidRDefault="00E60326" w:rsidP="00C820BA">
      <w:pPr>
        <w:numPr>
          <w:ilvl w:val="1"/>
          <w:numId w:val="45"/>
        </w:numPr>
        <w:spacing w:after="160"/>
        <w:jc w:val="both"/>
        <w:rPr>
          <w:rFonts w:eastAsia="Calibri" w:cs="Times New Roman"/>
          <w:color w:val="585756"/>
          <w:lang w:val="fr-FR"/>
        </w:rPr>
      </w:pPr>
      <w:r w:rsidRPr="00926C26">
        <w:rPr>
          <w:rFonts w:eastAsia="Calibri" w:cs="Times New Roman"/>
          <w:color w:val="585756"/>
          <w:lang w:val="fr-FR"/>
        </w:rPr>
        <w:t>L’adjudicataire convient que si la personne concernée invoque contre elle des demandes de dommages-intérêts en vertu de la présente Convention, l’adjudicataire acceptera la décision de la personne concernée :</w:t>
      </w:r>
    </w:p>
    <w:p w:rsidR="00E60326" w:rsidRPr="00926C26" w:rsidRDefault="00E60326" w:rsidP="00C820BA">
      <w:pPr>
        <w:numPr>
          <w:ilvl w:val="0"/>
          <w:numId w:val="46"/>
        </w:numPr>
        <w:spacing w:after="160"/>
        <w:jc w:val="both"/>
        <w:rPr>
          <w:rFonts w:eastAsia="Calibri" w:cs="Times New Roman"/>
          <w:color w:val="585756"/>
          <w:lang w:val="fr-FR"/>
        </w:rPr>
      </w:pPr>
      <w:r w:rsidRPr="00926C26">
        <w:rPr>
          <w:rFonts w:eastAsia="Calibri" w:cs="Times New Roman"/>
          <w:color w:val="585756"/>
          <w:lang w:val="fr-FR"/>
        </w:rPr>
        <w:t>De renvoyer le différend à la médiation chez une personne indépendante</w:t>
      </w:r>
    </w:p>
    <w:p w:rsidR="00E60326" w:rsidRPr="00926C26" w:rsidRDefault="00E60326" w:rsidP="00C820BA">
      <w:pPr>
        <w:numPr>
          <w:ilvl w:val="0"/>
          <w:numId w:val="46"/>
        </w:numPr>
        <w:spacing w:after="160"/>
        <w:jc w:val="both"/>
        <w:rPr>
          <w:rFonts w:eastAsia="Calibri" w:cs="Times New Roman"/>
          <w:color w:val="585756"/>
          <w:lang w:val="fr-FR"/>
        </w:rPr>
      </w:pPr>
      <w:r w:rsidRPr="00926C26">
        <w:rPr>
          <w:rFonts w:eastAsia="Calibri" w:cs="Times New Roman"/>
          <w:color w:val="585756"/>
          <w:lang w:val="fr-FR"/>
        </w:rPr>
        <w:t>De renvoyer le litige devant les tribunaux du lieu d'établissement du pouvoir adjudicateur</w:t>
      </w:r>
    </w:p>
    <w:p w:rsidR="00E60326" w:rsidRPr="00926C26" w:rsidRDefault="00E60326" w:rsidP="00C820BA">
      <w:pPr>
        <w:numPr>
          <w:ilvl w:val="1"/>
          <w:numId w:val="45"/>
        </w:numPr>
        <w:spacing w:after="160"/>
        <w:jc w:val="both"/>
        <w:rPr>
          <w:rFonts w:eastAsia="Calibri" w:cs="Times New Roman"/>
          <w:color w:val="585756"/>
          <w:lang w:val="fr-FR"/>
        </w:rPr>
      </w:pPr>
      <w:r w:rsidRPr="00926C26">
        <w:rPr>
          <w:rFonts w:eastAsia="Calibri" w:cs="Times New Roman"/>
          <w:color w:val="585756"/>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rsidR="00E60326" w:rsidRPr="00926C26" w:rsidRDefault="00E60326" w:rsidP="00C820BA">
      <w:pPr>
        <w:numPr>
          <w:ilvl w:val="1"/>
          <w:numId w:val="27"/>
        </w:numPr>
        <w:spacing w:after="160"/>
        <w:jc w:val="both"/>
        <w:rPr>
          <w:rFonts w:eastAsia="Calibri" w:cs="Times New Roman"/>
          <w:color w:val="585756"/>
          <w:lang w:val="fr-FR"/>
        </w:rPr>
      </w:pPr>
      <w:r w:rsidRPr="00926C26">
        <w:rPr>
          <w:rFonts w:eastAsia="Calibri" w:cs="Times New Roman"/>
          <w:color w:val="585756"/>
          <w:lang w:val="fr-FR"/>
        </w:rPr>
        <w:t>Tout différend entre les Parties au sujet des modalités de la présente entente doit être porté devant les tribunaux compétents, tel que déterminé dans l'entente principale.</w:t>
      </w: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 xml:space="preserve">Ainsi, convenu le </w:t>
      </w:r>
      <w:r w:rsidRPr="00926C26">
        <w:rPr>
          <w:rFonts w:eastAsia="Calibri" w:cs="Times New Roman"/>
          <w:bCs/>
          <w:color w:val="585756"/>
          <w:lang w:val="fr-FR"/>
        </w:rPr>
        <w:t xml:space="preserve">[………………………………….……] </w:t>
      </w:r>
      <w:r w:rsidRPr="00926C26">
        <w:rPr>
          <w:rFonts w:eastAsia="Calibri" w:cs="Times New Roman"/>
          <w:color w:val="585756"/>
          <w:lang w:val="fr-FR"/>
        </w:rPr>
        <w:t>et établi en deux exemplaires dont chaque Partie reconnaît avoir reçu un exemplaire signé.</w:t>
      </w:r>
    </w:p>
    <w:p w:rsidR="00E60326" w:rsidRPr="00926C26" w:rsidRDefault="00E60326" w:rsidP="00E60326">
      <w:pPr>
        <w:spacing w:after="160"/>
        <w:jc w:val="both"/>
        <w:rPr>
          <w:rFonts w:eastAsia="Calibri" w:cs="Times New Roman"/>
          <w:color w:val="585756"/>
          <w:lang w:val="fr-FR"/>
        </w:rPr>
      </w:pP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POUR LE POUVOIR ADJUDICATEUR                                   POUR L’ADJUDICATAIRE</w:t>
      </w:r>
    </w:p>
    <w:p w:rsidR="00E60326" w:rsidRPr="00926C26" w:rsidRDefault="00E60326" w:rsidP="00E60326">
      <w:pPr>
        <w:spacing w:after="160"/>
        <w:jc w:val="both"/>
        <w:rPr>
          <w:rFonts w:eastAsia="Calibri" w:cs="Times New Roman"/>
          <w:color w:val="585756"/>
          <w:lang w:val="fr-FR"/>
        </w:rPr>
      </w:pP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Nom : […………………………….……....]                                                     Nom : […………………………….……....]</w:t>
      </w: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Fonction : [………………………………..]                                                  Fonction : [………………………………..]</w:t>
      </w:r>
    </w:p>
    <w:p w:rsidR="00E60326" w:rsidRPr="00926C26" w:rsidRDefault="00E60326" w:rsidP="00E60326">
      <w:pPr>
        <w:spacing w:after="0" w:line="240" w:lineRule="auto"/>
        <w:rPr>
          <w:rFonts w:eastAsia="Calibri" w:cs="Times New Roman"/>
          <w:color w:val="585756"/>
          <w:lang w:val="fr-FR"/>
        </w:rPr>
      </w:pPr>
      <w:r w:rsidRPr="00926C26">
        <w:rPr>
          <w:rFonts w:eastAsia="Calibri" w:cs="Times New Roman"/>
          <w:color w:val="585756"/>
          <w:lang w:val="fr-FR"/>
        </w:rPr>
        <w:br w:type="page"/>
      </w:r>
    </w:p>
    <w:p w:rsidR="00E60326" w:rsidRPr="00926C26" w:rsidRDefault="00E60326" w:rsidP="00E60326">
      <w:pPr>
        <w:spacing w:after="160"/>
        <w:jc w:val="both"/>
        <w:rPr>
          <w:rFonts w:eastAsia="Calibri" w:cs="Times New Roman"/>
          <w:color w:val="585756"/>
          <w:lang w:val="fr-FR"/>
        </w:rPr>
      </w:pP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Annexe 1 : Description des activités de traitement des données à caractère personnel opérées par l’adjudicataire</w:t>
      </w:r>
      <w:r w:rsidRPr="00926C26">
        <w:rPr>
          <w:rFonts w:eastAsia="Calibri" w:cs="Times New Roman"/>
          <w:b/>
          <w:bCs/>
          <w:color w:val="585756"/>
          <w:vertAlign w:val="superscript"/>
          <w:lang w:val="fr-FR"/>
        </w:rPr>
        <w:footnoteReference w:id="13"/>
      </w:r>
    </w:p>
    <w:p w:rsidR="00E60326" w:rsidRPr="00926C26" w:rsidRDefault="00E60326" w:rsidP="00E60326">
      <w:pPr>
        <w:spacing w:after="160"/>
        <w:jc w:val="both"/>
        <w:rPr>
          <w:rFonts w:eastAsia="Calibri" w:cs="Times New Roman"/>
          <w:b/>
          <w:i/>
          <w:color w:val="585756"/>
          <w:lang w:val="fr-FR"/>
        </w:rPr>
      </w:pPr>
    </w:p>
    <w:p w:rsidR="00E60326" w:rsidRPr="00926C26" w:rsidRDefault="00E60326" w:rsidP="00C820BA">
      <w:pPr>
        <w:numPr>
          <w:ilvl w:val="0"/>
          <w:numId w:val="47"/>
        </w:numPr>
        <w:spacing w:after="160"/>
        <w:jc w:val="both"/>
        <w:rPr>
          <w:rFonts w:eastAsia="Calibri" w:cs="Times New Roman"/>
          <w:b/>
          <w:bCs/>
          <w:color w:val="585756"/>
          <w:u w:val="single"/>
          <w:lang w:val="fr-FR"/>
        </w:rPr>
      </w:pPr>
      <w:r w:rsidRPr="00926C26">
        <w:rPr>
          <w:rFonts w:eastAsia="Calibri" w:cs="Times New Roman"/>
          <w:b/>
          <w:bCs/>
          <w:color w:val="585756"/>
          <w:u w:val="single"/>
          <w:lang w:val="fr-FR"/>
        </w:rPr>
        <w:t>Activités de traitement effectuées par le sous-traitant</w:t>
      </w:r>
    </w:p>
    <w:p w:rsidR="00E60326" w:rsidRPr="00926C26" w:rsidRDefault="00E60326" w:rsidP="00E60326">
      <w:pPr>
        <w:spacing w:after="160"/>
        <w:jc w:val="both"/>
        <w:rPr>
          <w:rFonts w:eastAsia="Calibri" w:cs="Times New Roman"/>
          <w:b/>
          <w:bCs/>
          <w:color w:val="585756"/>
          <w:lang w:val="fr-FR"/>
        </w:rPr>
      </w:pP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 xml:space="preserve">Objet du traitement : </w:t>
      </w:r>
    </w:p>
    <w:p w:rsidR="00E60326" w:rsidRPr="00926C26" w:rsidRDefault="00E60326" w:rsidP="00E60326">
      <w:pPr>
        <w:spacing w:after="160"/>
        <w:jc w:val="both"/>
        <w:rPr>
          <w:rFonts w:eastAsia="Calibri" w:cs="Times New Roman"/>
          <w:color w:val="585756"/>
          <w:lang w:val="fr-FR"/>
        </w:rPr>
      </w:pPr>
      <w:r w:rsidRPr="00926C26">
        <w:rPr>
          <w:rFonts w:eastAsia="Calibri" w:cs="Times New Roman"/>
          <w:bCs/>
          <w:color w:val="585756"/>
          <w:lang w:val="fr-FR"/>
        </w:rPr>
        <w:t xml:space="preserve">Nature du traitement : </w:t>
      </w:r>
      <w:r w:rsidRPr="00926C26">
        <w:rPr>
          <w:rFonts w:eastAsia="Calibri" w:cs="Times New Roman"/>
          <w:i/>
          <w:iCs/>
          <w:color w:val="585756"/>
          <w:lang w:val="fr-FR"/>
        </w:rPr>
        <w:t>[Par exemple : structuration, consultation, stockage et collection, etc.]</w:t>
      </w:r>
      <w:r w:rsidRPr="00926C26">
        <w:rPr>
          <w:rFonts w:eastAsia="Calibri" w:cs="Times New Roman"/>
          <w:color w:val="585756"/>
          <w:lang w:val="fr-FR"/>
        </w:rPr>
        <w:t xml:space="preserve"> </w:t>
      </w: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 xml:space="preserve">Durée du traitement : </w:t>
      </w: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 xml:space="preserve">Finalité du traitement : </w:t>
      </w:r>
    </w:p>
    <w:p w:rsidR="00E60326" w:rsidRPr="00926C26" w:rsidRDefault="00E60326" w:rsidP="00E60326">
      <w:pPr>
        <w:spacing w:after="160"/>
        <w:jc w:val="both"/>
        <w:rPr>
          <w:rFonts w:eastAsia="Calibri" w:cs="Times New Roman"/>
          <w:b/>
          <w:bCs/>
          <w:color w:val="585756"/>
          <w:lang w:val="fr-FR"/>
        </w:rPr>
      </w:pPr>
    </w:p>
    <w:p w:rsidR="00E60326" w:rsidRPr="00926C26" w:rsidRDefault="00E60326" w:rsidP="00C820BA">
      <w:pPr>
        <w:numPr>
          <w:ilvl w:val="0"/>
          <w:numId w:val="47"/>
        </w:numPr>
        <w:spacing w:after="160"/>
        <w:jc w:val="both"/>
        <w:rPr>
          <w:rFonts w:eastAsia="Calibri" w:cs="Times New Roman"/>
          <w:b/>
          <w:bCs/>
          <w:color w:val="585756"/>
          <w:u w:val="single"/>
          <w:lang w:val="fr-FR"/>
        </w:rPr>
      </w:pPr>
      <w:r w:rsidRPr="00926C26">
        <w:rPr>
          <w:rFonts w:eastAsia="Calibri" w:cs="Times New Roman"/>
          <w:b/>
          <w:bCs/>
          <w:color w:val="585756"/>
          <w:u w:val="single"/>
          <w:lang w:val="fr-FR"/>
        </w:rPr>
        <w:t>Les catégories de données à caractère personnel que le sous-traitant va traiter pour le compte du responsable de traitement (*indiquer ce qui est applicable).</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 xml:space="preserve">Données d'identification personnelle (par ex. nom, adresse, téléphone, etc.) </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Données d'identification électroniques (par ex. adresses e-mail, ID Facebook, ID Twitter, noms d'utilisateur, mots de passe ou autres données de connexion, etc.)</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Données électroniques de localisation (par ex. adresses IP, GSM, GPS, points de connexion, etc.)</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Copies des documents d'identité</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 xml:space="preserve">Données d'identification financière (par ex. numéros de compte (bancaire), </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Caractéristiques personnelles (p. ex. sexe, âge, date de naissance, état civil, nationalité, etc.)</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Données physiques (par ex. taille, poids, etc.)</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Données psychologiques (p. ex. personnalité, caractère, etc.)</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L'éducation et la formation</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Profession et occupation (par ex. fonction, titre, etc.)</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Images/photos</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Numéro du registre national de sécurité sociale/numéro d'identification</w:t>
      </w:r>
    </w:p>
    <w:p w:rsidR="00E60326" w:rsidRPr="00926C26" w:rsidRDefault="00E60326" w:rsidP="00C820BA">
      <w:pPr>
        <w:numPr>
          <w:ilvl w:val="0"/>
          <w:numId w:val="49"/>
        </w:numPr>
        <w:spacing w:after="160"/>
        <w:jc w:val="both"/>
        <w:rPr>
          <w:rFonts w:eastAsia="Calibri" w:cs="Times New Roman"/>
          <w:bCs/>
          <w:color w:val="585756"/>
          <w:lang w:val="fr-FR"/>
        </w:rPr>
      </w:pPr>
      <w:r w:rsidRPr="00926C26">
        <w:rPr>
          <w:rFonts w:eastAsia="Calibri" w:cs="Times New Roman"/>
          <w:bCs/>
          <w:color w:val="585756"/>
          <w:lang w:val="fr-FR"/>
        </w:rPr>
        <w:t xml:space="preserve">Détails du contrat (par ex. relation contractuelle, historique de commande, numéros de commande, facturation et paiement, etc.) </w:t>
      </w:r>
    </w:p>
    <w:p w:rsidR="00E60326" w:rsidRPr="00926C26" w:rsidRDefault="00E60326" w:rsidP="00C820BA">
      <w:pPr>
        <w:numPr>
          <w:ilvl w:val="0"/>
          <w:numId w:val="47"/>
        </w:numPr>
        <w:spacing w:after="160"/>
        <w:jc w:val="both"/>
        <w:rPr>
          <w:rFonts w:eastAsia="Calibri" w:cs="Times New Roman"/>
          <w:b/>
          <w:bCs/>
          <w:color w:val="585756"/>
          <w:u w:val="single"/>
          <w:lang w:val="fr-FR"/>
        </w:rPr>
      </w:pPr>
      <w:r w:rsidRPr="00926C26">
        <w:rPr>
          <w:rFonts w:eastAsia="Calibri" w:cs="Times New Roman"/>
          <w:b/>
          <w:bCs/>
          <w:color w:val="585756"/>
          <w:u w:val="single"/>
          <w:lang w:val="fr-FR"/>
        </w:rPr>
        <w:t>Les catégories particulières de données à caractère personnel que le sous-traitant va traiter pour le compte du responsable de traitement (le cas échéant) (indiquer ce qui est applicable)</w:t>
      </w:r>
    </w:p>
    <w:p w:rsidR="00E60326" w:rsidRPr="00926C26" w:rsidRDefault="00E60326" w:rsidP="00C820BA">
      <w:pPr>
        <w:numPr>
          <w:ilvl w:val="0"/>
          <w:numId w:val="50"/>
        </w:numPr>
        <w:spacing w:after="160"/>
        <w:jc w:val="both"/>
        <w:rPr>
          <w:rFonts w:eastAsia="Calibri" w:cs="Times New Roman"/>
          <w:bCs/>
          <w:color w:val="585756"/>
          <w:lang w:val="fr-FR"/>
        </w:rPr>
      </w:pPr>
      <w:r w:rsidRPr="00926C26">
        <w:rPr>
          <w:rFonts w:eastAsia="Calibri" w:cs="Times New Roman"/>
          <w:bCs/>
          <w:color w:val="585756"/>
          <w:lang w:val="fr-FR"/>
        </w:rPr>
        <w:t xml:space="preserve">Données sensibles (art. 9 RGPD) </w:t>
      </w:r>
    </w:p>
    <w:p w:rsidR="00E60326" w:rsidRPr="00926C26" w:rsidRDefault="00E60326" w:rsidP="00C820BA">
      <w:pPr>
        <w:numPr>
          <w:ilvl w:val="0"/>
          <w:numId w:val="51"/>
        </w:numPr>
        <w:spacing w:after="160"/>
        <w:jc w:val="both"/>
        <w:rPr>
          <w:rFonts w:eastAsia="Calibri" w:cs="Times New Roman"/>
          <w:bCs/>
          <w:color w:val="585756"/>
          <w:lang w:val="fr-FR"/>
        </w:rPr>
      </w:pPr>
      <w:r w:rsidRPr="00926C26">
        <w:rPr>
          <w:rFonts w:eastAsia="Calibri" w:cs="Times New Roman"/>
          <w:bCs/>
          <w:color w:val="585756"/>
          <w:lang w:val="fr-FR"/>
        </w:rPr>
        <w:t>Données raciales ou ethniques</w:t>
      </w:r>
    </w:p>
    <w:p w:rsidR="00E60326" w:rsidRPr="00926C26" w:rsidRDefault="00E60326" w:rsidP="00C820BA">
      <w:pPr>
        <w:numPr>
          <w:ilvl w:val="0"/>
          <w:numId w:val="51"/>
        </w:numPr>
        <w:spacing w:after="160"/>
        <w:jc w:val="both"/>
        <w:rPr>
          <w:rFonts w:eastAsia="Calibri" w:cs="Times New Roman"/>
          <w:bCs/>
          <w:color w:val="585756"/>
          <w:lang w:val="fr-FR"/>
        </w:rPr>
      </w:pPr>
      <w:r w:rsidRPr="00926C26">
        <w:rPr>
          <w:rFonts w:eastAsia="Calibri" w:cs="Times New Roman"/>
          <w:bCs/>
          <w:color w:val="585756"/>
          <w:lang w:val="fr-FR"/>
        </w:rPr>
        <w:t>Données sur la vie sexuelle</w:t>
      </w:r>
    </w:p>
    <w:p w:rsidR="00E60326" w:rsidRPr="00926C26" w:rsidRDefault="00E60326" w:rsidP="00C820BA">
      <w:pPr>
        <w:numPr>
          <w:ilvl w:val="0"/>
          <w:numId w:val="51"/>
        </w:numPr>
        <w:spacing w:after="160"/>
        <w:jc w:val="both"/>
        <w:rPr>
          <w:rFonts w:eastAsia="Calibri" w:cs="Times New Roman"/>
          <w:bCs/>
          <w:color w:val="585756"/>
          <w:lang w:val="fr-FR"/>
        </w:rPr>
      </w:pPr>
      <w:r w:rsidRPr="00926C26">
        <w:rPr>
          <w:rFonts w:eastAsia="Calibri" w:cs="Times New Roman"/>
          <w:bCs/>
          <w:color w:val="585756"/>
          <w:lang w:val="fr-FR"/>
        </w:rPr>
        <w:t>Opinions politiques</w:t>
      </w:r>
    </w:p>
    <w:p w:rsidR="00E60326" w:rsidRPr="00926C26" w:rsidRDefault="00E60326" w:rsidP="00C820BA">
      <w:pPr>
        <w:numPr>
          <w:ilvl w:val="0"/>
          <w:numId w:val="51"/>
        </w:numPr>
        <w:spacing w:after="160"/>
        <w:jc w:val="both"/>
        <w:rPr>
          <w:rFonts w:eastAsia="Calibri" w:cs="Times New Roman"/>
          <w:bCs/>
          <w:color w:val="585756"/>
          <w:lang w:val="fr-FR"/>
        </w:rPr>
      </w:pPr>
      <w:r w:rsidRPr="00926C26">
        <w:rPr>
          <w:rFonts w:eastAsia="Calibri" w:cs="Times New Roman"/>
          <w:bCs/>
          <w:color w:val="585756"/>
          <w:lang w:val="fr-FR"/>
        </w:rPr>
        <w:t>Appartenance à un syndicat</w:t>
      </w:r>
    </w:p>
    <w:p w:rsidR="00E60326" w:rsidRPr="00926C26" w:rsidRDefault="00E60326" w:rsidP="00C820BA">
      <w:pPr>
        <w:numPr>
          <w:ilvl w:val="0"/>
          <w:numId w:val="51"/>
        </w:numPr>
        <w:spacing w:after="160"/>
        <w:jc w:val="both"/>
        <w:rPr>
          <w:rFonts w:eastAsia="Calibri" w:cs="Times New Roman"/>
          <w:bCs/>
          <w:color w:val="585756"/>
          <w:lang w:val="fr-FR"/>
        </w:rPr>
      </w:pPr>
      <w:r w:rsidRPr="00926C26">
        <w:rPr>
          <w:rFonts w:eastAsia="Calibri" w:cs="Times New Roman"/>
          <w:bCs/>
          <w:color w:val="585756"/>
          <w:lang w:val="fr-FR"/>
        </w:rPr>
        <w:t>Croyances philosophiques ou religieuses</w:t>
      </w:r>
    </w:p>
    <w:p w:rsidR="00E60326" w:rsidRPr="00926C26" w:rsidRDefault="00E60326" w:rsidP="00C820BA">
      <w:pPr>
        <w:numPr>
          <w:ilvl w:val="0"/>
          <w:numId w:val="50"/>
        </w:numPr>
        <w:spacing w:after="160"/>
        <w:jc w:val="both"/>
        <w:rPr>
          <w:rFonts w:eastAsia="Calibri" w:cs="Times New Roman"/>
          <w:bCs/>
          <w:color w:val="585756"/>
          <w:lang w:val="fr-FR"/>
        </w:rPr>
      </w:pPr>
      <w:r w:rsidRPr="00926C26">
        <w:rPr>
          <w:rFonts w:eastAsia="Calibri" w:cs="Times New Roman"/>
          <w:bCs/>
          <w:color w:val="585756"/>
          <w:lang w:val="fr-FR"/>
        </w:rPr>
        <w:t xml:space="preserve">Données relatives à la santé (art. 9 RGPD) </w:t>
      </w:r>
    </w:p>
    <w:p w:rsidR="00E60326" w:rsidRPr="00926C26" w:rsidRDefault="00E60326" w:rsidP="00C820BA">
      <w:pPr>
        <w:numPr>
          <w:ilvl w:val="0"/>
          <w:numId w:val="52"/>
        </w:numPr>
        <w:spacing w:after="160"/>
        <w:jc w:val="both"/>
        <w:rPr>
          <w:rFonts w:eastAsia="Calibri" w:cs="Times New Roman"/>
          <w:bCs/>
          <w:color w:val="585756"/>
          <w:lang w:val="fr-FR"/>
        </w:rPr>
      </w:pPr>
      <w:r w:rsidRPr="00926C26">
        <w:rPr>
          <w:rFonts w:eastAsia="Calibri" w:cs="Times New Roman"/>
          <w:bCs/>
          <w:color w:val="585756"/>
          <w:lang w:val="fr-FR"/>
        </w:rPr>
        <w:t>Santé physique</w:t>
      </w:r>
    </w:p>
    <w:p w:rsidR="00E60326" w:rsidRPr="00926C26" w:rsidRDefault="00E60326" w:rsidP="00C820BA">
      <w:pPr>
        <w:numPr>
          <w:ilvl w:val="0"/>
          <w:numId w:val="52"/>
        </w:numPr>
        <w:spacing w:after="160"/>
        <w:jc w:val="both"/>
        <w:rPr>
          <w:rFonts w:eastAsia="Calibri" w:cs="Times New Roman"/>
          <w:bCs/>
          <w:color w:val="585756"/>
          <w:lang w:val="fr-FR"/>
        </w:rPr>
      </w:pPr>
      <w:r w:rsidRPr="00926C26">
        <w:rPr>
          <w:rFonts w:eastAsia="Calibri" w:cs="Times New Roman"/>
          <w:bCs/>
          <w:color w:val="585756"/>
          <w:lang w:val="fr-FR"/>
        </w:rPr>
        <w:t>Santé psychologique</w:t>
      </w:r>
    </w:p>
    <w:p w:rsidR="00E60326" w:rsidRPr="00926C26" w:rsidRDefault="00E60326" w:rsidP="00C820BA">
      <w:pPr>
        <w:numPr>
          <w:ilvl w:val="0"/>
          <w:numId w:val="52"/>
        </w:numPr>
        <w:spacing w:after="160"/>
        <w:jc w:val="both"/>
        <w:rPr>
          <w:rFonts w:eastAsia="Calibri" w:cs="Times New Roman"/>
          <w:bCs/>
          <w:color w:val="585756"/>
          <w:lang w:val="fr-FR"/>
        </w:rPr>
      </w:pPr>
      <w:r w:rsidRPr="00926C26">
        <w:rPr>
          <w:rFonts w:eastAsia="Calibri" w:cs="Times New Roman"/>
          <w:bCs/>
          <w:color w:val="585756"/>
          <w:lang w:val="fr-FR"/>
        </w:rPr>
        <w:t>Situations et comportements à risque</w:t>
      </w:r>
    </w:p>
    <w:p w:rsidR="00E60326" w:rsidRPr="00926C26" w:rsidRDefault="00E60326" w:rsidP="00C820BA">
      <w:pPr>
        <w:numPr>
          <w:ilvl w:val="0"/>
          <w:numId w:val="52"/>
        </w:numPr>
        <w:spacing w:after="160"/>
        <w:jc w:val="both"/>
        <w:rPr>
          <w:rFonts w:eastAsia="Calibri" w:cs="Times New Roman"/>
          <w:bCs/>
          <w:color w:val="585756"/>
          <w:lang w:val="fr-FR"/>
        </w:rPr>
      </w:pPr>
      <w:r w:rsidRPr="00926C26">
        <w:rPr>
          <w:rFonts w:eastAsia="Calibri" w:cs="Times New Roman"/>
          <w:bCs/>
          <w:color w:val="585756"/>
          <w:lang w:val="fr-FR"/>
        </w:rPr>
        <w:t>Données génétiques</w:t>
      </w:r>
    </w:p>
    <w:p w:rsidR="00E60326" w:rsidRPr="00926C26" w:rsidRDefault="00E60326" w:rsidP="00C820BA">
      <w:pPr>
        <w:numPr>
          <w:ilvl w:val="0"/>
          <w:numId w:val="52"/>
        </w:numPr>
        <w:spacing w:after="160"/>
        <w:jc w:val="both"/>
        <w:rPr>
          <w:rFonts w:eastAsia="Calibri" w:cs="Times New Roman"/>
          <w:bCs/>
          <w:color w:val="585756"/>
          <w:lang w:val="fr-FR"/>
        </w:rPr>
      </w:pPr>
      <w:r w:rsidRPr="00926C26">
        <w:rPr>
          <w:rFonts w:eastAsia="Calibri" w:cs="Times New Roman"/>
          <w:bCs/>
          <w:color w:val="585756"/>
          <w:lang w:val="fr-FR"/>
        </w:rPr>
        <w:t>Données relatives aux soins</w:t>
      </w:r>
    </w:p>
    <w:p w:rsidR="00E60326" w:rsidRPr="00926C26" w:rsidRDefault="00E60326" w:rsidP="00C820BA">
      <w:pPr>
        <w:numPr>
          <w:ilvl w:val="0"/>
          <w:numId w:val="53"/>
        </w:numPr>
        <w:spacing w:after="160"/>
        <w:jc w:val="both"/>
        <w:rPr>
          <w:rFonts w:eastAsia="Calibri" w:cs="Times New Roman"/>
          <w:bCs/>
          <w:color w:val="585756"/>
          <w:lang w:val="fr-FR"/>
        </w:rPr>
      </w:pPr>
      <w:r w:rsidRPr="00926C26">
        <w:rPr>
          <w:rFonts w:eastAsia="Calibri" w:cs="Times New Roman"/>
          <w:bCs/>
          <w:color w:val="585756"/>
          <w:lang w:val="fr-FR"/>
        </w:rPr>
        <w:t xml:space="preserve">Données judiciaires (article 10 de la loi générale sur la protection des données) </w:t>
      </w:r>
    </w:p>
    <w:p w:rsidR="00E60326" w:rsidRPr="00926C26" w:rsidRDefault="00E60326" w:rsidP="00C820BA">
      <w:pPr>
        <w:numPr>
          <w:ilvl w:val="0"/>
          <w:numId w:val="54"/>
        </w:numPr>
        <w:spacing w:after="160"/>
        <w:jc w:val="both"/>
        <w:rPr>
          <w:rFonts w:eastAsia="Calibri" w:cs="Times New Roman"/>
          <w:bCs/>
          <w:color w:val="585756"/>
          <w:lang w:val="fr-FR"/>
        </w:rPr>
      </w:pPr>
      <w:r w:rsidRPr="00926C26">
        <w:rPr>
          <w:rFonts w:eastAsia="Calibri" w:cs="Times New Roman"/>
          <w:bCs/>
          <w:color w:val="585756"/>
          <w:lang w:val="fr-FR"/>
        </w:rPr>
        <w:t>Soupçons et actes d'accusation</w:t>
      </w:r>
    </w:p>
    <w:p w:rsidR="00E60326" w:rsidRPr="00926C26" w:rsidRDefault="00E60326" w:rsidP="00C820BA">
      <w:pPr>
        <w:numPr>
          <w:ilvl w:val="0"/>
          <w:numId w:val="54"/>
        </w:numPr>
        <w:spacing w:after="160"/>
        <w:jc w:val="both"/>
        <w:rPr>
          <w:rFonts w:eastAsia="Calibri" w:cs="Times New Roman"/>
          <w:bCs/>
          <w:color w:val="585756"/>
          <w:lang w:val="fr-FR"/>
        </w:rPr>
      </w:pPr>
      <w:r w:rsidRPr="00926C26">
        <w:rPr>
          <w:rFonts w:eastAsia="Calibri" w:cs="Times New Roman"/>
          <w:bCs/>
          <w:color w:val="585756"/>
          <w:lang w:val="fr-FR"/>
        </w:rPr>
        <w:t>Condamnations et peines</w:t>
      </w:r>
    </w:p>
    <w:p w:rsidR="00E60326" w:rsidRPr="00926C26" w:rsidRDefault="00E60326" w:rsidP="00C820BA">
      <w:pPr>
        <w:numPr>
          <w:ilvl w:val="0"/>
          <w:numId w:val="54"/>
        </w:numPr>
        <w:spacing w:after="160"/>
        <w:jc w:val="both"/>
        <w:rPr>
          <w:rFonts w:eastAsia="Calibri" w:cs="Times New Roman"/>
          <w:bCs/>
          <w:color w:val="585756"/>
          <w:lang w:val="fr-FR"/>
        </w:rPr>
      </w:pPr>
      <w:r w:rsidRPr="00926C26">
        <w:rPr>
          <w:rFonts w:eastAsia="Calibri" w:cs="Times New Roman"/>
          <w:bCs/>
          <w:color w:val="585756"/>
          <w:lang w:val="fr-FR"/>
        </w:rPr>
        <w:t>Mesures judiciaires</w:t>
      </w:r>
    </w:p>
    <w:p w:rsidR="00E60326" w:rsidRPr="00926C26" w:rsidRDefault="00E60326" w:rsidP="00C820BA">
      <w:pPr>
        <w:numPr>
          <w:ilvl w:val="0"/>
          <w:numId w:val="54"/>
        </w:numPr>
        <w:spacing w:after="160"/>
        <w:jc w:val="both"/>
        <w:rPr>
          <w:rFonts w:eastAsia="Calibri" w:cs="Times New Roman"/>
          <w:bCs/>
          <w:color w:val="585756"/>
          <w:lang w:val="fr-FR"/>
        </w:rPr>
      </w:pPr>
      <w:r w:rsidRPr="00926C26">
        <w:rPr>
          <w:rFonts w:eastAsia="Calibri" w:cs="Times New Roman"/>
          <w:bCs/>
          <w:color w:val="585756"/>
          <w:lang w:val="fr-FR"/>
        </w:rPr>
        <w:t>Sanctions administratives</w:t>
      </w:r>
    </w:p>
    <w:p w:rsidR="00E60326" w:rsidRPr="00926C26" w:rsidRDefault="00E60326" w:rsidP="00C820BA">
      <w:pPr>
        <w:numPr>
          <w:ilvl w:val="0"/>
          <w:numId w:val="47"/>
        </w:numPr>
        <w:spacing w:after="160"/>
        <w:jc w:val="both"/>
        <w:rPr>
          <w:rFonts w:eastAsia="Calibri" w:cs="Times New Roman"/>
          <w:b/>
          <w:bCs/>
          <w:color w:val="585756"/>
          <w:u w:val="single"/>
          <w:lang w:val="fr-FR"/>
        </w:rPr>
      </w:pPr>
      <w:r w:rsidRPr="00926C26">
        <w:rPr>
          <w:rFonts w:eastAsia="Calibri" w:cs="Times New Roman"/>
          <w:b/>
          <w:bCs/>
          <w:color w:val="585756"/>
          <w:u w:val="single"/>
          <w:lang w:val="fr-FR"/>
        </w:rPr>
        <w:t>Les catégories de personnes concernées (*indiquer ce qui est applicable)</w:t>
      </w:r>
    </w:p>
    <w:p w:rsidR="00E60326" w:rsidRPr="00926C26" w:rsidRDefault="00E60326" w:rsidP="00C820BA">
      <w:pPr>
        <w:numPr>
          <w:ilvl w:val="0"/>
          <w:numId w:val="48"/>
        </w:numPr>
        <w:spacing w:after="160"/>
        <w:jc w:val="both"/>
        <w:rPr>
          <w:rFonts w:eastAsia="Calibri" w:cs="Times New Roman"/>
          <w:b/>
          <w:bCs/>
          <w:color w:val="585756"/>
          <w:lang w:val="fr-FR"/>
        </w:rPr>
      </w:pPr>
      <w:r w:rsidRPr="00926C26">
        <w:rPr>
          <w:rFonts w:eastAsia="Calibri" w:cs="Times New Roman"/>
          <w:bCs/>
          <w:color w:val="585756"/>
          <w:lang w:val="fr-FR"/>
        </w:rPr>
        <w:t xml:space="preserve"> (Potentiels)/(anciens) clients</w:t>
      </w: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Si oui, &lt;décrivez&gt;</w:t>
      </w:r>
    </w:p>
    <w:p w:rsidR="00E60326" w:rsidRPr="00926C26" w:rsidRDefault="00E60326" w:rsidP="00C820BA">
      <w:pPr>
        <w:numPr>
          <w:ilvl w:val="0"/>
          <w:numId w:val="48"/>
        </w:numPr>
        <w:spacing w:after="160"/>
        <w:jc w:val="both"/>
        <w:rPr>
          <w:rFonts w:eastAsia="Calibri" w:cs="Times New Roman"/>
          <w:b/>
          <w:bCs/>
          <w:color w:val="585756"/>
          <w:lang w:val="fr-FR"/>
        </w:rPr>
      </w:pPr>
      <w:r w:rsidRPr="00926C26">
        <w:rPr>
          <w:rFonts w:eastAsia="Calibri" w:cs="Times New Roman"/>
          <w:bCs/>
          <w:color w:val="585756"/>
          <w:lang w:val="fr-FR"/>
        </w:rPr>
        <w:t>Candidats et (anciens) salariés, stagiaires, etc.</w:t>
      </w: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Si oui, &lt;décrivez&gt;</w:t>
      </w:r>
    </w:p>
    <w:p w:rsidR="00E60326" w:rsidRPr="00926C26" w:rsidRDefault="00E60326" w:rsidP="00C820BA">
      <w:pPr>
        <w:numPr>
          <w:ilvl w:val="0"/>
          <w:numId w:val="48"/>
        </w:numPr>
        <w:spacing w:after="160"/>
        <w:jc w:val="both"/>
        <w:rPr>
          <w:rFonts w:eastAsia="Calibri" w:cs="Times New Roman"/>
          <w:b/>
          <w:bCs/>
          <w:color w:val="585756"/>
          <w:lang w:val="fr-FR"/>
        </w:rPr>
      </w:pPr>
      <w:r w:rsidRPr="00926C26">
        <w:rPr>
          <w:rFonts w:eastAsia="Calibri" w:cs="Times New Roman"/>
          <w:bCs/>
          <w:color w:val="585756"/>
          <w:lang w:val="fr-FR"/>
        </w:rPr>
        <w:t>(Potentiels)/(anciens) fournisseurs</w:t>
      </w: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Si oui, &lt;décrivez&gt;</w:t>
      </w:r>
    </w:p>
    <w:p w:rsidR="00E60326" w:rsidRPr="00926C26" w:rsidRDefault="00E60326" w:rsidP="00C820BA">
      <w:pPr>
        <w:numPr>
          <w:ilvl w:val="0"/>
          <w:numId w:val="48"/>
        </w:numPr>
        <w:spacing w:after="160"/>
        <w:jc w:val="both"/>
        <w:rPr>
          <w:rFonts w:eastAsia="Calibri" w:cs="Times New Roman"/>
          <w:b/>
          <w:bCs/>
          <w:color w:val="585756"/>
          <w:lang w:val="fr-FR"/>
        </w:rPr>
      </w:pPr>
      <w:r w:rsidRPr="00926C26">
        <w:rPr>
          <w:rFonts w:eastAsia="Calibri" w:cs="Times New Roman"/>
          <w:bCs/>
          <w:color w:val="585756"/>
          <w:lang w:val="fr-FR"/>
        </w:rPr>
        <w:t xml:space="preserve"> (Potentiels)/ (anciens) partenaires (d’affaires)</w:t>
      </w: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Si oui, &lt;décrivez&gt;</w:t>
      </w:r>
    </w:p>
    <w:p w:rsidR="00E60326" w:rsidRPr="00926C26" w:rsidRDefault="00E60326" w:rsidP="00C820BA">
      <w:pPr>
        <w:numPr>
          <w:ilvl w:val="0"/>
          <w:numId w:val="48"/>
        </w:numPr>
        <w:spacing w:after="160"/>
        <w:jc w:val="both"/>
        <w:rPr>
          <w:rFonts w:eastAsia="Calibri" w:cs="Times New Roman"/>
          <w:bCs/>
          <w:color w:val="585756"/>
          <w:lang w:val="fr-FR"/>
        </w:rPr>
      </w:pPr>
      <w:r w:rsidRPr="00926C26">
        <w:rPr>
          <w:rFonts w:eastAsia="Calibri" w:cs="Times New Roman"/>
          <w:bCs/>
          <w:color w:val="585756"/>
          <w:lang w:val="fr-FR"/>
        </w:rPr>
        <w:t>Autre catégorie</w:t>
      </w: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Si oui, &lt;décrivez&gt;</w:t>
      </w:r>
    </w:p>
    <w:p w:rsidR="00E60326" w:rsidRPr="00926C26" w:rsidRDefault="00E60326" w:rsidP="00E60326">
      <w:pPr>
        <w:spacing w:after="160"/>
        <w:jc w:val="both"/>
        <w:rPr>
          <w:rFonts w:eastAsia="Calibri" w:cs="Times New Roman"/>
          <w:bCs/>
          <w:color w:val="585756"/>
          <w:lang w:val="fr-FR"/>
        </w:rPr>
      </w:pPr>
    </w:p>
    <w:p w:rsidR="00E60326" w:rsidRPr="00926C26" w:rsidRDefault="00E60326" w:rsidP="00C820BA">
      <w:pPr>
        <w:numPr>
          <w:ilvl w:val="0"/>
          <w:numId w:val="47"/>
        </w:numPr>
        <w:spacing w:after="160"/>
        <w:jc w:val="both"/>
        <w:rPr>
          <w:rFonts w:eastAsia="Calibri" w:cs="Times New Roman"/>
          <w:b/>
          <w:bCs/>
          <w:color w:val="585756"/>
          <w:lang w:val="fr-FR"/>
        </w:rPr>
      </w:pPr>
      <w:r w:rsidRPr="00926C26">
        <w:rPr>
          <w:rFonts w:eastAsia="Calibri" w:cs="Times New Roman"/>
          <w:b/>
          <w:bCs/>
          <w:color w:val="585756"/>
          <w:lang w:val="fr-FR"/>
        </w:rPr>
        <w:t>L’ampleur des traitements (nombre d’enregistrements/nombre de personnes concernées)</w:t>
      </w:r>
    </w:p>
    <w:p w:rsidR="00E60326" w:rsidRPr="00926C26" w:rsidRDefault="00E60326" w:rsidP="00E60326">
      <w:pPr>
        <w:spacing w:after="160"/>
        <w:jc w:val="both"/>
        <w:rPr>
          <w:rFonts w:eastAsia="Calibri" w:cs="Times New Roman"/>
          <w:b/>
          <w:bCs/>
          <w:color w:val="585756"/>
          <w:lang w:val="fr-FR"/>
        </w:rPr>
      </w:pP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&lt;Décrivez&gt;</w:t>
      </w:r>
    </w:p>
    <w:p w:rsidR="00E60326" w:rsidRPr="00926C26" w:rsidRDefault="00E60326" w:rsidP="00E60326">
      <w:pPr>
        <w:spacing w:after="160"/>
        <w:jc w:val="both"/>
        <w:rPr>
          <w:rFonts w:eastAsia="Calibri" w:cs="Times New Roman"/>
          <w:bCs/>
          <w:color w:val="585756"/>
          <w:lang w:val="fr-FR"/>
        </w:rPr>
      </w:pPr>
    </w:p>
    <w:p w:rsidR="00E60326" w:rsidRPr="00926C26" w:rsidRDefault="00E60326" w:rsidP="00C820BA">
      <w:pPr>
        <w:numPr>
          <w:ilvl w:val="0"/>
          <w:numId w:val="47"/>
        </w:numPr>
        <w:spacing w:after="160"/>
        <w:jc w:val="both"/>
        <w:rPr>
          <w:rFonts w:eastAsia="Calibri" w:cs="Times New Roman"/>
          <w:b/>
          <w:bCs/>
          <w:color w:val="585756"/>
          <w:lang w:val="fr-FR"/>
        </w:rPr>
      </w:pPr>
      <w:r w:rsidRPr="00926C26">
        <w:rPr>
          <w:rFonts w:eastAsia="Calibri" w:cs="Times New Roman"/>
          <w:b/>
          <w:bCs/>
          <w:color w:val="585756"/>
          <w:lang w:val="fr-FR"/>
        </w:rPr>
        <w:t>Les périodes d'utilisation et de conservation des (différentes catégories de) données personnelles :</w:t>
      </w:r>
    </w:p>
    <w:p w:rsidR="00E60326" w:rsidRPr="00926C26" w:rsidRDefault="00E60326" w:rsidP="00E60326">
      <w:pPr>
        <w:spacing w:after="160"/>
        <w:jc w:val="both"/>
        <w:rPr>
          <w:rFonts w:eastAsia="Calibri" w:cs="Times New Roman"/>
          <w:b/>
          <w:bCs/>
          <w:color w:val="585756"/>
          <w:lang w:val="fr-FR"/>
        </w:rPr>
      </w:pP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&lt;Décrivez&gt;</w:t>
      </w:r>
    </w:p>
    <w:p w:rsidR="00E60326" w:rsidRPr="00926C26" w:rsidRDefault="00E60326" w:rsidP="00E60326">
      <w:pPr>
        <w:spacing w:after="160"/>
        <w:jc w:val="both"/>
        <w:rPr>
          <w:rFonts w:eastAsia="Calibri" w:cs="Times New Roman"/>
          <w:b/>
          <w:bCs/>
          <w:color w:val="585756"/>
          <w:lang w:val="fr-FR"/>
        </w:rPr>
      </w:pPr>
    </w:p>
    <w:p w:rsidR="00E60326" w:rsidRPr="00926C26" w:rsidRDefault="00E60326" w:rsidP="00C820BA">
      <w:pPr>
        <w:numPr>
          <w:ilvl w:val="0"/>
          <w:numId w:val="47"/>
        </w:numPr>
        <w:spacing w:after="160"/>
        <w:jc w:val="both"/>
        <w:rPr>
          <w:rFonts w:eastAsia="Calibri" w:cs="Times New Roman"/>
          <w:b/>
          <w:bCs/>
          <w:color w:val="585756"/>
          <w:lang w:val="fr-FR"/>
        </w:rPr>
      </w:pPr>
      <w:r w:rsidRPr="00926C26">
        <w:rPr>
          <w:rFonts w:eastAsia="Calibri" w:cs="Times New Roman"/>
          <w:b/>
          <w:bCs/>
          <w:color w:val="585756"/>
          <w:lang w:val="fr-FR"/>
        </w:rPr>
        <w:t>Lieu du traitement :</w:t>
      </w:r>
    </w:p>
    <w:p w:rsidR="00E60326" w:rsidRPr="00926C26" w:rsidRDefault="00E60326" w:rsidP="00E60326">
      <w:pPr>
        <w:spacing w:after="160"/>
        <w:jc w:val="both"/>
        <w:rPr>
          <w:rFonts w:eastAsia="Calibri" w:cs="Times New Roman"/>
          <w:b/>
          <w:bCs/>
          <w:color w:val="585756"/>
          <w:lang w:val="fr-FR"/>
        </w:rPr>
      </w:pP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&lt;Décrivez&gt;</w:t>
      </w:r>
    </w:p>
    <w:p w:rsidR="00E60326" w:rsidRPr="00926C26" w:rsidRDefault="00E60326" w:rsidP="00E60326">
      <w:pPr>
        <w:spacing w:after="160"/>
        <w:jc w:val="both"/>
        <w:rPr>
          <w:rFonts w:eastAsia="Calibri" w:cs="Times New Roman"/>
          <w:bCs/>
          <w:color w:val="585756"/>
          <w:lang w:val="fr-FR"/>
        </w:rPr>
      </w:pP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Si le traitement a lieu en dehors de l’EEE, veuillez préciser les garanties appropriées mises en place</w:t>
      </w:r>
    </w:p>
    <w:p w:rsidR="00E60326" w:rsidRPr="00926C26" w:rsidRDefault="00E60326" w:rsidP="00E60326">
      <w:pPr>
        <w:spacing w:after="160"/>
        <w:jc w:val="both"/>
        <w:rPr>
          <w:rFonts w:eastAsia="Calibri" w:cs="Times New Roman"/>
          <w:bCs/>
          <w:color w:val="585756"/>
          <w:lang w:val="fr-FR"/>
        </w:rPr>
      </w:pPr>
    </w:p>
    <w:p w:rsidR="00E60326" w:rsidRPr="00926C26" w:rsidRDefault="00E60326" w:rsidP="00E60326">
      <w:pPr>
        <w:spacing w:after="160"/>
        <w:jc w:val="both"/>
        <w:rPr>
          <w:rFonts w:eastAsia="Calibri" w:cs="Times New Roman"/>
          <w:bCs/>
          <w:color w:val="585756"/>
          <w:lang w:val="fr-FR"/>
        </w:rPr>
      </w:pPr>
      <w:r w:rsidRPr="00926C26">
        <w:rPr>
          <w:rFonts w:eastAsia="Calibri" w:cs="Times New Roman"/>
          <w:bCs/>
          <w:color w:val="585756"/>
          <w:lang w:val="fr-FR"/>
        </w:rPr>
        <w:t>&lt;Décrivez&gt;</w:t>
      </w:r>
    </w:p>
    <w:p w:rsidR="00E60326" w:rsidRPr="00926C26" w:rsidRDefault="00E60326" w:rsidP="00E60326">
      <w:pPr>
        <w:spacing w:after="160"/>
        <w:jc w:val="both"/>
        <w:rPr>
          <w:rFonts w:eastAsia="Calibri" w:cs="Times New Roman"/>
          <w:bCs/>
          <w:color w:val="585756"/>
          <w:lang w:val="fr-FR"/>
        </w:rPr>
      </w:pPr>
    </w:p>
    <w:p w:rsidR="00E60326" w:rsidRPr="00926C26" w:rsidRDefault="00E60326" w:rsidP="00C820BA">
      <w:pPr>
        <w:numPr>
          <w:ilvl w:val="0"/>
          <w:numId w:val="47"/>
        </w:numPr>
        <w:spacing w:after="160"/>
        <w:jc w:val="both"/>
        <w:rPr>
          <w:rFonts w:eastAsia="Calibri" w:cs="Times New Roman"/>
          <w:b/>
          <w:bCs/>
          <w:color w:val="585756"/>
          <w:lang w:val="fr-FR"/>
        </w:rPr>
      </w:pPr>
      <w:r w:rsidRPr="00926C26">
        <w:rPr>
          <w:rFonts w:eastAsia="Calibri" w:cs="Times New Roman"/>
          <w:b/>
          <w:bCs/>
          <w:color w:val="585756"/>
          <w:lang w:val="fr-FR"/>
        </w:rPr>
        <w:t>Engagement des sous-traitants subséquents suivants :</w:t>
      </w:r>
    </w:p>
    <w:p w:rsidR="00E60326" w:rsidRPr="00926C26" w:rsidRDefault="00E60326" w:rsidP="00E60326">
      <w:pPr>
        <w:spacing w:after="160"/>
        <w:jc w:val="both"/>
        <w:rPr>
          <w:rFonts w:eastAsia="Calibri" w:cs="Times New Roman"/>
          <w:b/>
          <w:bCs/>
          <w:color w:val="585756"/>
          <w:lang w:val="fr-FR"/>
        </w:rPr>
      </w:pP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Cs/>
          <w:color w:val="585756"/>
          <w:lang w:val="fr-FR"/>
        </w:rPr>
        <w:t>&lt;Décrivez&gt;</w:t>
      </w:r>
    </w:p>
    <w:p w:rsidR="00E60326" w:rsidRPr="00926C26" w:rsidRDefault="00E60326" w:rsidP="00E60326">
      <w:pPr>
        <w:spacing w:after="160"/>
        <w:jc w:val="both"/>
        <w:rPr>
          <w:rFonts w:eastAsia="Calibri" w:cs="Times New Roman"/>
          <w:b/>
          <w:bCs/>
          <w:color w:val="585756"/>
          <w:lang w:val="fr-FR"/>
        </w:rPr>
      </w:pPr>
    </w:p>
    <w:p w:rsidR="00E60326" w:rsidRPr="00926C26" w:rsidRDefault="00E60326" w:rsidP="00C820BA">
      <w:pPr>
        <w:numPr>
          <w:ilvl w:val="0"/>
          <w:numId w:val="47"/>
        </w:numPr>
        <w:spacing w:after="160"/>
        <w:jc w:val="both"/>
        <w:rPr>
          <w:rFonts w:eastAsia="Calibri" w:cs="Times New Roman"/>
          <w:b/>
          <w:bCs/>
          <w:color w:val="585756"/>
          <w:lang w:val="fr-FR"/>
        </w:rPr>
      </w:pPr>
      <w:r w:rsidRPr="00926C26">
        <w:rPr>
          <w:rFonts w:eastAsia="Calibri" w:cs="Times New Roman"/>
          <w:b/>
          <w:bCs/>
          <w:color w:val="585756"/>
          <w:lang w:val="fr-FR"/>
        </w:rPr>
        <w:t xml:space="preserve">Coordonnées de la personne de contact responsable chez le responsable du traitement </w:t>
      </w:r>
    </w:p>
    <w:p w:rsidR="00E60326" w:rsidRPr="00926C26" w:rsidRDefault="00E60326" w:rsidP="00E60326">
      <w:pPr>
        <w:spacing w:after="160"/>
        <w:jc w:val="both"/>
        <w:rPr>
          <w:rFonts w:eastAsia="Calibri" w:cs="Times New Roman"/>
          <w:b/>
          <w:bCs/>
          <w:color w:val="585756"/>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Nom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Titre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rPr>
          <w:trHeight w:val="70"/>
        </w:trPr>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Numéro de téléphone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E-mail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9062" w:type="dxa"/>
            <w:gridSpan w:val="2"/>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 xml:space="preserve">Nom </w:t>
            </w:r>
            <w:r w:rsidRPr="00926C26">
              <w:rPr>
                <w:rFonts w:eastAsia="Calibri" w:cs="Times New Roman"/>
                <w:bCs/>
                <w:color w:val="585756"/>
                <w:vertAlign w:val="superscript"/>
                <w:lang w:val="fr-FR"/>
              </w:rPr>
              <w:footnoteReference w:id="14"/>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Titre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Numéro de téléphone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E-mail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bl>
    <w:p w:rsidR="00E60326" w:rsidRPr="00926C26" w:rsidRDefault="00E60326" w:rsidP="00E60326">
      <w:pPr>
        <w:spacing w:after="160"/>
        <w:jc w:val="both"/>
        <w:rPr>
          <w:rFonts w:eastAsia="Calibri" w:cs="Times New Roman"/>
          <w:b/>
          <w:bCs/>
          <w:color w:val="585756"/>
          <w:lang w:val="fr-FR"/>
        </w:rPr>
      </w:pPr>
    </w:p>
    <w:p w:rsidR="00E60326" w:rsidRPr="00926C26" w:rsidRDefault="00E60326" w:rsidP="00C820BA">
      <w:pPr>
        <w:numPr>
          <w:ilvl w:val="0"/>
          <w:numId w:val="47"/>
        </w:numPr>
        <w:spacing w:after="160"/>
        <w:jc w:val="both"/>
        <w:rPr>
          <w:rFonts w:eastAsia="Calibri" w:cs="Times New Roman"/>
          <w:b/>
          <w:bCs/>
          <w:color w:val="585756"/>
          <w:lang w:val="fr-FR"/>
        </w:rPr>
      </w:pPr>
      <w:r w:rsidRPr="00926C26">
        <w:rPr>
          <w:rFonts w:eastAsia="Calibri" w:cs="Times New Roman"/>
          <w:b/>
          <w:bCs/>
          <w:color w:val="585756"/>
          <w:lang w:val="fr-FR"/>
        </w:rPr>
        <w:t xml:space="preserve">Coordonnées de la personne de contact responsable chez le sous-traitant : </w:t>
      </w:r>
      <w:r w:rsidRPr="00926C26">
        <w:rPr>
          <w:rFonts w:eastAsia="Calibri" w:cs="Times New Roman"/>
          <w:b/>
          <w:bCs/>
          <w:color w:val="585756"/>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Nom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Titre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rPr>
          <w:trHeight w:val="70"/>
        </w:trPr>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Numéro de téléphone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E-mail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9062" w:type="dxa"/>
            <w:gridSpan w:val="2"/>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Nom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Titre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Numéro de téléphone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r w:rsidR="00E60326" w:rsidRPr="00926C26" w:rsidTr="00C64429">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r w:rsidRPr="00926C26">
              <w:rPr>
                <w:rFonts w:eastAsia="Calibri" w:cs="Times New Roman"/>
                <w:bCs/>
                <w:color w:val="585756"/>
                <w:lang w:val="fr-FR"/>
              </w:rPr>
              <w:t>E-mail :</w:t>
            </w:r>
          </w:p>
        </w:tc>
        <w:tc>
          <w:tcPr>
            <w:tcW w:w="4531" w:type="dxa"/>
            <w:shd w:val="clear" w:color="auto" w:fill="auto"/>
          </w:tcPr>
          <w:p w:rsidR="00E60326" w:rsidRPr="00926C26" w:rsidRDefault="00E60326" w:rsidP="00C64429">
            <w:pPr>
              <w:spacing w:after="160"/>
              <w:jc w:val="both"/>
              <w:rPr>
                <w:rFonts w:eastAsia="Calibri" w:cs="Times New Roman"/>
                <w:bCs/>
                <w:color w:val="585756"/>
                <w:lang w:val="fr-FR"/>
              </w:rPr>
            </w:pPr>
          </w:p>
        </w:tc>
      </w:tr>
    </w:tbl>
    <w:p w:rsidR="00E60326" w:rsidRPr="00926C26" w:rsidRDefault="00E60326" w:rsidP="00E60326">
      <w:pPr>
        <w:spacing w:after="160"/>
        <w:jc w:val="both"/>
        <w:rPr>
          <w:rFonts w:eastAsia="Calibri" w:cs="Times New Roman"/>
          <w:bCs/>
          <w:color w:val="585756"/>
          <w:lang w:val="fr-FR"/>
        </w:rPr>
      </w:pPr>
    </w:p>
    <w:p w:rsidR="00E60326" w:rsidRPr="00926C26" w:rsidRDefault="00E60326" w:rsidP="00E60326">
      <w:pPr>
        <w:spacing w:after="160"/>
        <w:jc w:val="both"/>
        <w:rPr>
          <w:rFonts w:eastAsia="Calibri" w:cs="Times New Roman"/>
          <w:b/>
          <w:bCs/>
          <w:color w:val="585756"/>
          <w:lang w:val="fr-FR"/>
        </w:rPr>
      </w:pPr>
      <w:r w:rsidRPr="00926C26">
        <w:rPr>
          <w:rFonts w:eastAsia="Calibri" w:cs="Times New Roman"/>
          <w:b/>
          <w:bCs/>
          <w:color w:val="585756"/>
          <w:lang w:val="fr-FR"/>
        </w:rPr>
        <w:t>Annexe 2 : Sécurité du traitement</w:t>
      </w:r>
      <w:r w:rsidRPr="00926C26">
        <w:rPr>
          <w:rFonts w:eastAsia="Calibri" w:cs="Times New Roman"/>
          <w:b/>
          <w:bCs/>
          <w:color w:val="585756"/>
          <w:vertAlign w:val="superscript"/>
          <w:lang w:val="fr-FR"/>
        </w:rPr>
        <w:footnoteReference w:id="15"/>
      </w: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926C26">
        <w:rPr>
          <w:rFonts w:eastAsia="Calibri" w:cs="Times New Roman"/>
          <w:color w:val="585756"/>
          <w:vertAlign w:val="superscript"/>
          <w:lang w:val="fr-FR"/>
        </w:rPr>
        <w:footnoteReference w:id="16"/>
      </w:r>
    </w:p>
    <w:p w:rsidR="00E60326" w:rsidRPr="00926C26" w:rsidRDefault="00E60326" w:rsidP="00E60326">
      <w:pPr>
        <w:spacing w:after="160"/>
        <w:jc w:val="both"/>
        <w:rPr>
          <w:rFonts w:eastAsia="Calibri" w:cs="Times New Roman"/>
          <w:color w:val="585756"/>
          <w:lang w:val="fr-FR"/>
        </w:rPr>
      </w:pPr>
      <w:r w:rsidRPr="00926C26">
        <w:rPr>
          <w:rFonts w:eastAsia="Calibri" w:cs="Times New Roman"/>
          <w:color w:val="585756"/>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rsidR="009C7C86" w:rsidRPr="00E60326" w:rsidRDefault="00C820BA" w:rsidP="00E60326">
      <w:pPr>
        <w:rPr>
          <w:lang w:val="fr-FR"/>
        </w:rPr>
      </w:pPr>
    </w:p>
    <w:sectPr w:rsidR="009C7C86" w:rsidRPr="00E60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BA" w:rsidRDefault="00C820BA" w:rsidP="00E60326">
      <w:pPr>
        <w:spacing w:after="0" w:line="240" w:lineRule="auto"/>
      </w:pPr>
      <w:r>
        <w:separator/>
      </w:r>
    </w:p>
  </w:endnote>
  <w:endnote w:type="continuationSeparator" w:id="0">
    <w:p w:rsidR="00C820BA" w:rsidRDefault="00C820BA" w:rsidP="00E6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OpenSymbol">
    <w:charset w:val="80"/>
    <w:family w:val="auto"/>
    <w:pitch w:val="default"/>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26" w:rsidRDefault="00E603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60326" w:rsidRDefault="00E60326">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26" w:rsidRDefault="00E60326">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sidR="00C820BA">
      <w:rPr>
        <w:rStyle w:val="Numrodepage"/>
        <w:rFonts w:ascii="Garamond" w:hAnsi="Garamond"/>
        <w:noProof/>
      </w:rPr>
      <w:t>1</w:t>
    </w:r>
    <w:r>
      <w:rPr>
        <w:rStyle w:val="Numrodepage"/>
        <w:rFonts w:ascii="Garamond" w:hAnsi="Garamond"/>
      </w:rPr>
      <w:fldChar w:fldCharType="end"/>
    </w:r>
  </w:p>
  <w:p w:rsidR="00E60326" w:rsidRDefault="00E60326">
    <w:pPr>
      <w:pStyle w:val="Pieddepage"/>
      <w:ind w:right="360"/>
      <w:rPr>
        <w:rFonts w:ascii="Garamond" w:hAnsi="Garamond"/>
        <w:color w:val="000000"/>
      </w:rPr>
    </w:pPr>
    <w:r w:rsidRPr="0063288D">
      <w:rPr>
        <w:rFonts w:ascii="Garamond" w:hAnsi="Garamond"/>
        <w:color w:val="000000"/>
      </w:rPr>
      <w:t>CSC MLI1604911-10007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BA" w:rsidRDefault="00C820BA" w:rsidP="00E60326">
      <w:pPr>
        <w:spacing w:after="0" w:line="240" w:lineRule="auto"/>
      </w:pPr>
      <w:r>
        <w:separator/>
      </w:r>
    </w:p>
  </w:footnote>
  <w:footnote w:type="continuationSeparator" w:id="0">
    <w:p w:rsidR="00C820BA" w:rsidRDefault="00C820BA" w:rsidP="00E60326">
      <w:pPr>
        <w:spacing w:after="0" w:line="240" w:lineRule="auto"/>
      </w:pPr>
      <w:r>
        <w:continuationSeparator/>
      </w:r>
    </w:p>
  </w:footnote>
  <w:footnote w:id="1">
    <w:p w:rsidR="00E60326" w:rsidRDefault="00E60326" w:rsidP="00E60326">
      <w:pPr>
        <w:pStyle w:val="Notedebasdepage"/>
      </w:pPr>
      <w:r>
        <w:rPr>
          <w:rStyle w:val="Appelnotedebasdep"/>
        </w:rPr>
        <w:footnoteRef/>
      </w:r>
      <w:r>
        <w:t xml:space="preserve"> </w:t>
      </w:r>
      <w:r w:rsidRPr="000D3026">
        <w:t>Comme indiqué sur le document officiel.</w:t>
      </w:r>
    </w:p>
  </w:footnote>
  <w:footnote w:id="2">
    <w:p w:rsidR="00E60326" w:rsidRDefault="00E60326" w:rsidP="00E6032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rsidR="00E60326" w:rsidRDefault="00E60326" w:rsidP="00E60326">
      <w:pPr>
        <w:pStyle w:val="Notedebasdepage"/>
      </w:pPr>
      <w:r>
        <w:rPr>
          <w:rStyle w:val="Appelnotedebasdep"/>
        </w:rPr>
        <w:footnoteRef/>
      </w:r>
      <w:r>
        <w:t xml:space="preserve"> </w:t>
      </w:r>
      <w:r w:rsidRPr="000D3026">
        <w:t>A défaut des autres documents d'identités: titre de séjour ou passeport diplomatique.</w:t>
      </w:r>
    </w:p>
  </w:footnote>
  <w:footnote w:id="4">
    <w:p w:rsidR="00E60326" w:rsidRDefault="00E60326" w:rsidP="00E60326">
      <w:pPr>
        <w:pStyle w:val="Notedebasdepage"/>
      </w:pPr>
      <w:r>
        <w:rPr>
          <w:rStyle w:val="Appelnotedebasdep"/>
        </w:rPr>
        <w:footnoteRef/>
      </w:r>
      <w:r>
        <w:t xml:space="preserve"> </w:t>
      </w:r>
      <w:r w:rsidRPr="000D3026">
        <w:t>Voir le tableau des dénominations correspondantes par pays.</w:t>
      </w:r>
    </w:p>
  </w:footnote>
  <w:footnote w:id="5">
    <w:p w:rsidR="00E60326" w:rsidRDefault="00E60326" w:rsidP="00E6032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rsidR="00E60326" w:rsidRDefault="00E60326" w:rsidP="00E60326">
      <w:pPr>
        <w:pStyle w:val="Notedebasdepage"/>
      </w:pPr>
      <w:r>
        <w:rPr>
          <w:rStyle w:val="Appelnotedebasdep"/>
        </w:rPr>
        <w:footnoteRef/>
      </w:r>
      <w:r>
        <w:t xml:space="preserve"> </w:t>
      </w:r>
      <w:r w:rsidRPr="000D3026">
        <w:t>Dénomination nationale et sa traduction en EN ou FR, le cas échéant.</w:t>
      </w:r>
    </w:p>
  </w:footnote>
  <w:footnote w:id="7">
    <w:p w:rsidR="00E60326" w:rsidRDefault="00E60326" w:rsidP="00E60326">
      <w:pPr>
        <w:pStyle w:val="Notedebasdepage"/>
      </w:pPr>
      <w:r>
        <w:rPr>
          <w:rStyle w:val="Appelnotedebasdep"/>
        </w:rPr>
        <w:footnoteRef/>
      </w:r>
      <w:r>
        <w:t xml:space="preserve"> </w:t>
      </w:r>
      <w:r w:rsidRPr="000D3026">
        <w:t>ONG = Organisation non gouvernementale, à remplir pour les organisations sans but lucratif.</w:t>
      </w:r>
    </w:p>
  </w:footnote>
  <w:footnote w:id="8">
    <w:p w:rsidR="00E60326" w:rsidRDefault="00E60326" w:rsidP="00E6032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rsidR="00E60326" w:rsidRDefault="00E60326" w:rsidP="00E6032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rsidR="00E60326" w:rsidRDefault="00E60326" w:rsidP="00E60326">
      <w:pPr>
        <w:pStyle w:val="Notedebasdepage"/>
      </w:pPr>
      <w:r>
        <w:rPr>
          <w:rStyle w:val="Appelnotedebasdep"/>
        </w:rPr>
        <w:footnoteRef/>
      </w:r>
      <w:r>
        <w:t xml:space="preserve"> </w:t>
      </w:r>
      <w:r w:rsidRPr="00FC215D">
        <w:t>Dénomination nationale et sa traduction en EN ou FR, le cas échéant.</w:t>
      </w:r>
    </w:p>
  </w:footnote>
  <w:footnote w:id="11">
    <w:p w:rsidR="00E60326" w:rsidRDefault="00E60326" w:rsidP="00E60326">
      <w:pPr>
        <w:pStyle w:val="Notedebasdepage"/>
      </w:pPr>
      <w:r>
        <w:rPr>
          <w:rStyle w:val="Appelnotedebasdep"/>
        </w:rPr>
        <w:footnoteRef/>
      </w:r>
      <w:r>
        <w:t xml:space="preserve"> </w:t>
      </w:r>
      <w:r w:rsidRPr="00FC215D">
        <w:t>Numéro d’enregistrement de l'entité au registre national.</w:t>
      </w:r>
    </w:p>
  </w:footnote>
  <w:footnote w:id="12">
    <w:p w:rsidR="00E60326" w:rsidRPr="006F526A" w:rsidRDefault="00E60326" w:rsidP="00E60326">
      <w:pPr>
        <w:pStyle w:val="Notedebasdepage"/>
        <w:rPr>
          <w:rFonts w:ascii="Open Sans" w:hAnsi="Open Sans" w:cs="Open Sans"/>
        </w:rPr>
      </w:pPr>
      <w:r w:rsidRPr="006F526A">
        <w:rPr>
          <w:rStyle w:val="Appelnotedebasdep"/>
          <w:rFonts w:ascii="Open Sans" w:hAnsi="Open Sans" w:cs="Open Sans"/>
        </w:rPr>
        <w:footnoteRef/>
      </w:r>
      <w:r w:rsidRPr="006F526A">
        <w:rPr>
          <w:rFonts w:ascii="Open Sans" w:hAnsi="Open Sans" w:cs="Open Sans"/>
        </w:rPr>
        <w:t xml:space="preserve"> A adapter selon le CSC</w:t>
      </w:r>
    </w:p>
  </w:footnote>
  <w:footnote w:id="13">
    <w:p w:rsidR="00E60326" w:rsidRPr="008A6F29" w:rsidRDefault="00E60326" w:rsidP="00E60326">
      <w:pPr>
        <w:pStyle w:val="Notedebasdepage"/>
        <w:rPr>
          <w:rFonts w:ascii="Calibri Light" w:hAnsi="Calibri Light" w:cs="Calibri Light"/>
        </w:rPr>
      </w:pPr>
      <w:r w:rsidRPr="008A6F29">
        <w:rPr>
          <w:rStyle w:val="Appelnotedebasdep"/>
          <w:rFonts w:ascii="Calibri Light" w:hAnsi="Calibri Light" w:cs="Calibri Light"/>
        </w:rPr>
        <w:footnoteRef/>
      </w:r>
      <w:r w:rsidRPr="008A6F29">
        <w:rPr>
          <w:rFonts w:ascii="Calibri Light" w:hAnsi="Calibri Light" w:cs="Calibri Light"/>
        </w:rPr>
        <w:t xml:space="preserve"> A remplir par le pouvoir adjudicateur et l’adjudicataire</w:t>
      </w:r>
    </w:p>
  </w:footnote>
  <w:footnote w:id="14">
    <w:p w:rsidR="00E60326" w:rsidRPr="006544B6" w:rsidRDefault="00E60326" w:rsidP="00E60326">
      <w:pPr>
        <w:pStyle w:val="Notedebasdepage"/>
      </w:pPr>
      <w:r w:rsidRPr="000E7D15">
        <w:rPr>
          <w:rStyle w:val="Appelnotedebasdep"/>
        </w:rPr>
        <w:footnoteRef/>
      </w:r>
      <w:r w:rsidRPr="000E7D15">
        <w:t xml:space="preserve"> Indiquez la personne responsable du projet/département/autre correspondant</w:t>
      </w:r>
    </w:p>
  </w:footnote>
  <w:footnote w:id="15">
    <w:p w:rsidR="00E60326" w:rsidRPr="007F2CCD" w:rsidRDefault="00E60326" w:rsidP="00E60326">
      <w:pPr>
        <w:pStyle w:val="Notedebasdepage"/>
        <w:rPr>
          <w:rFonts w:ascii="Open Sans" w:hAnsi="Open Sans" w:cs="Open Sans"/>
        </w:rPr>
      </w:pPr>
      <w:r w:rsidRPr="007F2CCD">
        <w:rPr>
          <w:rStyle w:val="Appelnotedebasdep"/>
          <w:rFonts w:ascii="Open Sans" w:hAnsi="Open Sans" w:cs="Open Sans"/>
        </w:rPr>
        <w:footnoteRef/>
      </w:r>
      <w:r w:rsidRPr="007F2CCD">
        <w:rPr>
          <w:rFonts w:ascii="Open Sans" w:hAnsi="Open Sans" w:cs="Open Sans"/>
        </w:rPr>
        <w:t xml:space="preserve"> A remplir par l’adjudicataire</w:t>
      </w:r>
    </w:p>
  </w:footnote>
  <w:footnote w:id="16">
    <w:p w:rsidR="00E60326" w:rsidRPr="008A6F29" w:rsidRDefault="00E60326" w:rsidP="00E60326">
      <w:pPr>
        <w:pStyle w:val="Notedebasdepage"/>
        <w:rPr>
          <w:rFonts w:ascii="Calibri Light" w:hAnsi="Calibri Light"/>
        </w:rPr>
      </w:pPr>
      <w:r w:rsidRPr="007F2CCD">
        <w:rPr>
          <w:rStyle w:val="Appelnotedebasdep"/>
          <w:rFonts w:ascii="Open Sans" w:hAnsi="Open Sans" w:cs="Open Sans"/>
        </w:rPr>
        <w:footnoteRef/>
      </w:r>
      <w:r w:rsidRPr="007F2CCD">
        <w:rPr>
          <w:rFonts w:ascii="Open Sans" w:hAnsi="Open Sans" w:cs="Open Sans"/>
        </w:rPr>
        <w:t xml:space="preserve"> Considérant 81 du RGPD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3"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5"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541CC2"/>
    <w:multiLevelType w:val="multilevel"/>
    <w:tmpl w:val="768C6F0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862"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4"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6"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18"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20"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4"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27"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B04DC4"/>
    <w:multiLevelType w:val="hybridMultilevel"/>
    <w:tmpl w:val="61789E98"/>
    <w:lvl w:ilvl="0" w:tplc="F864AC44">
      <w:start w:val="1"/>
      <w:numFmt w:val="bullet"/>
      <w:pStyle w:val="BulletsR1"/>
      <w:lvlText w:val=""/>
      <w:lvlJc w:val="left"/>
      <w:pPr>
        <w:tabs>
          <w:tab w:val="num" w:pos="1068"/>
        </w:tabs>
        <w:ind w:left="1068" w:hanging="360"/>
      </w:pPr>
      <w:rPr>
        <w:rFonts w:ascii="Wingdings" w:hAnsi="Wingdings" w:hint="default"/>
      </w:rPr>
    </w:lvl>
    <w:lvl w:ilvl="1" w:tplc="172C7154">
      <w:start w:val="1"/>
      <w:numFmt w:val="decimal"/>
      <w:lvlText w:val="%2."/>
      <w:lvlJc w:val="left"/>
      <w:pPr>
        <w:tabs>
          <w:tab w:val="num" w:pos="1788"/>
        </w:tabs>
        <w:ind w:left="1788" w:hanging="360"/>
      </w:pPr>
      <w:rPr>
        <w:rFonts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5"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9C616A3"/>
    <w:multiLevelType w:val="multilevel"/>
    <w:tmpl w:val="D77EBCA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41"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3"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6"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53"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8"/>
  </w:num>
  <w:num w:numId="4">
    <w:abstractNumId w:val="53"/>
  </w:num>
  <w:num w:numId="5">
    <w:abstractNumId w:val="23"/>
  </w:num>
  <w:num w:numId="6">
    <w:abstractNumId w:val="27"/>
  </w:num>
  <w:num w:numId="7">
    <w:abstractNumId w:val="22"/>
  </w:num>
  <w:num w:numId="8">
    <w:abstractNumId w:val="19"/>
  </w:num>
  <w:num w:numId="9">
    <w:abstractNumId w:val="49"/>
  </w:num>
  <w:num w:numId="10">
    <w:abstractNumId w:val="20"/>
  </w:num>
  <w:num w:numId="11">
    <w:abstractNumId w:val="0"/>
  </w:num>
  <w:num w:numId="12">
    <w:abstractNumId w:val="15"/>
  </w:num>
  <w:num w:numId="13">
    <w:abstractNumId w:val="40"/>
  </w:num>
  <w:num w:numId="14">
    <w:abstractNumId w:val="17"/>
  </w:num>
  <w:num w:numId="15">
    <w:abstractNumId w:val="26"/>
  </w:num>
  <w:num w:numId="16">
    <w:abstractNumId w:val="13"/>
  </w:num>
  <w:num w:numId="17">
    <w:abstractNumId w:val="48"/>
  </w:num>
  <w:num w:numId="18">
    <w:abstractNumId w:val="11"/>
  </w:num>
  <w:num w:numId="19">
    <w:abstractNumId w:val="52"/>
  </w:num>
  <w:num w:numId="20">
    <w:abstractNumId w:val="2"/>
  </w:num>
  <w:num w:numId="21">
    <w:abstractNumId w:val="42"/>
  </w:num>
  <w:num w:numId="22">
    <w:abstractNumId w:val="39"/>
  </w:num>
  <w:num w:numId="23">
    <w:abstractNumId w:val="7"/>
  </w:num>
  <w:num w:numId="24">
    <w:abstractNumId w:val="30"/>
  </w:num>
  <w:num w:numId="25">
    <w:abstractNumId w:val="16"/>
  </w:num>
  <w:num w:numId="26">
    <w:abstractNumId w:val="10"/>
  </w:num>
  <w:num w:numId="27">
    <w:abstractNumId w:val="44"/>
  </w:num>
  <w:num w:numId="28">
    <w:abstractNumId w:val="34"/>
  </w:num>
  <w:num w:numId="29">
    <w:abstractNumId w:val="46"/>
  </w:num>
  <w:num w:numId="30">
    <w:abstractNumId w:val="24"/>
  </w:num>
  <w:num w:numId="31">
    <w:abstractNumId w:val="47"/>
  </w:num>
  <w:num w:numId="32">
    <w:abstractNumId w:val="25"/>
  </w:num>
  <w:num w:numId="33">
    <w:abstractNumId w:val="36"/>
  </w:num>
  <w:num w:numId="34">
    <w:abstractNumId w:val="37"/>
  </w:num>
  <w:num w:numId="35">
    <w:abstractNumId w:val="8"/>
  </w:num>
  <w:num w:numId="36">
    <w:abstractNumId w:val="6"/>
  </w:num>
  <w:num w:numId="37">
    <w:abstractNumId w:val="4"/>
  </w:num>
  <w:num w:numId="38">
    <w:abstractNumId w:val="3"/>
  </w:num>
  <w:num w:numId="39">
    <w:abstractNumId w:val="18"/>
  </w:num>
  <w:num w:numId="40">
    <w:abstractNumId w:val="33"/>
  </w:num>
  <w:num w:numId="41">
    <w:abstractNumId w:val="43"/>
  </w:num>
  <w:num w:numId="42">
    <w:abstractNumId w:val="29"/>
  </w:num>
  <w:num w:numId="43">
    <w:abstractNumId w:val="14"/>
  </w:num>
  <w:num w:numId="44">
    <w:abstractNumId w:val="45"/>
  </w:num>
  <w:num w:numId="45">
    <w:abstractNumId w:val="38"/>
  </w:num>
  <w:num w:numId="46">
    <w:abstractNumId w:val="35"/>
  </w:num>
  <w:num w:numId="47">
    <w:abstractNumId w:val="12"/>
  </w:num>
  <w:num w:numId="48">
    <w:abstractNumId w:val="32"/>
  </w:num>
  <w:num w:numId="49">
    <w:abstractNumId w:val="31"/>
  </w:num>
  <w:num w:numId="50">
    <w:abstractNumId w:val="50"/>
  </w:num>
  <w:num w:numId="51">
    <w:abstractNumId w:val="21"/>
  </w:num>
  <w:num w:numId="52">
    <w:abstractNumId w:val="41"/>
  </w:num>
  <w:num w:numId="53">
    <w:abstractNumId w:val="51"/>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visionView w:insDel="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26"/>
    <w:rsid w:val="006306E6"/>
    <w:rsid w:val="0098172D"/>
    <w:rsid w:val="00B51A76"/>
    <w:rsid w:val="00C820BA"/>
    <w:rsid w:val="00E60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4E18"/>
  <w15:chartTrackingRefBased/>
  <w15:docId w15:val="{DB4270EA-E703-4B3F-A10A-0CD87653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326"/>
    <w:pPr>
      <w:spacing w:after="200" w:line="276" w:lineRule="auto"/>
    </w:pPr>
    <w:rPr>
      <w:rFonts w:ascii="Georgia" w:hAnsi="Georgia"/>
      <w:sz w:val="21"/>
      <w:lang w:val="fr-BE"/>
    </w:rPr>
  </w:style>
  <w:style w:type="paragraph" w:styleId="Titre1">
    <w:name w:val="heading 1"/>
    <w:aliases w:val="Document Header1"/>
    <w:basedOn w:val="Normal"/>
    <w:next w:val="Normal"/>
    <w:link w:val="Titre1Car"/>
    <w:qFormat/>
    <w:rsid w:val="00E60326"/>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le Header2,Titre I"/>
    <w:basedOn w:val="Normal"/>
    <w:next w:val="Normal"/>
    <w:link w:val="Titre2Car"/>
    <w:unhideWhenUsed/>
    <w:qFormat/>
    <w:rsid w:val="00E60326"/>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Section Header3,Titre 2 - Burundi"/>
    <w:basedOn w:val="Paragraphedeliste"/>
    <w:next w:val="Normal"/>
    <w:link w:val="Titre3Car"/>
    <w:unhideWhenUsed/>
    <w:qFormat/>
    <w:rsid w:val="00E60326"/>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 Sub-Clause Sub-paragraph,ClauseSubSub_No&amp;Name,Sub-Clause Sub-paragraph,Titre 3 - Burundi"/>
    <w:basedOn w:val="Normal"/>
    <w:next w:val="Normal"/>
    <w:link w:val="Titre4Car"/>
    <w:unhideWhenUsed/>
    <w:qFormat/>
    <w:rsid w:val="00E60326"/>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Car11"/>
    <w:basedOn w:val="Normal"/>
    <w:next w:val="Normal"/>
    <w:link w:val="Titre5Car"/>
    <w:unhideWhenUsed/>
    <w:qFormat/>
    <w:rsid w:val="00E60326"/>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aliases w:val=" Car10"/>
    <w:basedOn w:val="Normal"/>
    <w:next w:val="Normal"/>
    <w:link w:val="Titre6Car"/>
    <w:unhideWhenUsed/>
    <w:qFormat/>
    <w:rsid w:val="00E60326"/>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Car9"/>
    <w:basedOn w:val="Heading"/>
    <w:next w:val="Corpsdetexte"/>
    <w:link w:val="Titre7Car"/>
    <w:qFormat/>
    <w:rsid w:val="00E60326"/>
    <w:pPr>
      <w:outlineLvl w:val="6"/>
    </w:pPr>
    <w:rPr>
      <w:b/>
      <w:bCs/>
      <w:sz w:val="21"/>
      <w:szCs w:val="21"/>
    </w:rPr>
  </w:style>
  <w:style w:type="paragraph" w:styleId="Titre8">
    <w:name w:val="heading 8"/>
    <w:aliases w:val=" Car8"/>
    <w:basedOn w:val="Heading"/>
    <w:next w:val="Corpsdetexte"/>
    <w:link w:val="Titre8Car"/>
    <w:qFormat/>
    <w:rsid w:val="00E60326"/>
    <w:pPr>
      <w:outlineLvl w:val="7"/>
    </w:pPr>
    <w:rPr>
      <w:b/>
      <w:bCs/>
      <w:sz w:val="21"/>
      <w:szCs w:val="21"/>
    </w:rPr>
  </w:style>
  <w:style w:type="paragraph" w:styleId="Titre9">
    <w:name w:val="heading 9"/>
    <w:aliases w:val="Heading 9-paranum, Car7"/>
    <w:basedOn w:val="Heading"/>
    <w:next w:val="Corpsdetexte"/>
    <w:link w:val="Titre9Car"/>
    <w:qFormat/>
    <w:rsid w:val="00E6032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E60326"/>
    <w:rPr>
      <w:rFonts w:ascii="Calibri" w:eastAsia="Calibri" w:hAnsi="Calibri" w:cs="Calibri"/>
      <w:b/>
      <w:color w:val="FFFFFF"/>
      <w:sz w:val="32"/>
      <w:szCs w:val="32"/>
      <w:shd w:val="clear" w:color="auto" w:fill="D81A1C"/>
      <w:lang w:val="fr-BE"/>
    </w:rPr>
  </w:style>
  <w:style w:type="character" w:customStyle="1" w:styleId="Titre2Car">
    <w:name w:val="Titre 2 Car"/>
    <w:aliases w:val="Title Header2 Car,Titre I Car"/>
    <w:basedOn w:val="Policepardfaut"/>
    <w:link w:val="Titre2"/>
    <w:rsid w:val="00E60326"/>
    <w:rPr>
      <w:rFonts w:ascii="Calibri" w:eastAsia="Times New Roman" w:hAnsi="Calibri" w:cs="Times New Roman"/>
      <w:b/>
      <w:color w:val="D81A1A"/>
      <w:sz w:val="28"/>
      <w:szCs w:val="26"/>
      <w:lang w:val="fr-BE"/>
    </w:rPr>
  </w:style>
  <w:style w:type="character" w:customStyle="1" w:styleId="Titre3Car">
    <w:name w:val="Titre 3 Car"/>
    <w:aliases w:val="Car Car,Section Header3 Car,Titre 2 - Burundi Car"/>
    <w:basedOn w:val="Policepardfaut"/>
    <w:link w:val="Titre3"/>
    <w:rsid w:val="00E60326"/>
    <w:rPr>
      <w:rFonts w:ascii="Calibri" w:eastAsia="Calibri" w:hAnsi="Calibri" w:cs="Calibri-Bold"/>
      <w:b/>
      <w:bCs/>
      <w:color w:val="585756"/>
      <w:sz w:val="24"/>
      <w:szCs w:val="24"/>
      <w:lang w:val="en-US"/>
    </w:rPr>
  </w:style>
  <w:style w:type="character" w:customStyle="1" w:styleId="Titre4Car">
    <w:name w:val="Titre 4 Car"/>
    <w:aliases w:val=" Sub-Clause Sub-paragraph Car,ClauseSubSub_No&amp;Name Car,Sub-Clause Sub-paragraph Car,Titre 3 - Burundi Car"/>
    <w:basedOn w:val="Policepardfaut"/>
    <w:link w:val="Titre4"/>
    <w:rsid w:val="00E60326"/>
    <w:rPr>
      <w:rFonts w:ascii="Calibri" w:eastAsia="Times New Roman" w:hAnsi="Calibri" w:cs="Times New Roman"/>
      <w:b/>
      <w:iCs/>
      <w:color w:val="585756"/>
      <w:sz w:val="21"/>
      <w:lang w:val="fr-BE"/>
    </w:rPr>
  </w:style>
  <w:style w:type="character" w:customStyle="1" w:styleId="Titre5Car">
    <w:name w:val="Titre 5 Car"/>
    <w:aliases w:val="(1.1.1.1.1.) Car,a Car, Car11 Car"/>
    <w:basedOn w:val="Policepardfaut"/>
    <w:link w:val="Titre5"/>
    <w:rsid w:val="00E60326"/>
    <w:rPr>
      <w:rFonts w:ascii="Calibri Light" w:eastAsia="Times New Roman" w:hAnsi="Calibri Light" w:cs="Times New Roman"/>
      <w:color w:val="2E74B5"/>
      <w:sz w:val="21"/>
      <w:lang w:val="fr-BE"/>
    </w:rPr>
  </w:style>
  <w:style w:type="character" w:customStyle="1" w:styleId="Titre6Car">
    <w:name w:val="Titre 6 Car"/>
    <w:aliases w:val=" Car10 Car"/>
    <w:basedOn w:val="Policepardfaut"/>
    <w:link w:val="Titre6"/>
    <w:rsid w:val="00E60326"/>
    <w:rPr>
      <w:rFonts w:ascii="Calibri Light" w:eastAsia="Times New Roman" w:hAnsi="Calibri Light" w:cs="Times New Roman"/>
      <w:color w:val="1F4D78"/>
      <w:sz w:val="21"/>
      <w:lang w:val="fr-BE"/>
    </w:rPr>
  </w:style>
  <w:style w:type="character" w:customStyle="1" w:styleId="Titre7Car">
    <w:name w:val="Titre 7 Car"/>
    <w:aliases w:val="centré 12 Car, Car9 Car"/>
    <w:basedOn w:val="Policepardfaut"/>
    <w:link w:val="Titre7"/>
    <w:rsid w:val="00E60326"/>
    <w:rPr>
      <w:rFonts w:ascii="Arial" w:eastAsia="Arial Unicode MS" w:hAnsi="Arial" w:cs="Tahoma"/>
      <w:b/>
      <w:bCs/>
      <w:kern w:val="1"/>
      <w:sz w:val="21"/>
      <w:szCs w:val="21"/>
    </w:rPr>
  </w:style>
  <w:style w:type="character" w:customStyle="1" w:styleId="Titre8Car">
    <w:name w:val="Titre 8 Car"/>
    <w:aliases w:val=" Car8 Car"/>
    <w:basedOn w:val="Policepardfaut"/>
    <w:link w:val="Titre8"/>
    <w:rsid w:val="00E60326"/>
    <w:rPr>
      <w:rFonts w:ascii="Arial" w:eastAsia="Arial Unicode MS" w:hAnsi="Arial" w:cs="Tahoma"/>
      <w:b/>
      <w:bCs/>
      <w:kern w:val="1"/>
      <w:sz w:val="21"/>
      <w:szCs w:val="21"/>
    </w:rPr>
  </w:style>
  <w:style w:type="character" w:customStyle="1" w:styleId="Titre9Car">
    <w:name w:val="Titre 9 Car"/>
    <w:aliases w:val="Heading 9-paranum Car, Car7 Car"/>
    <w:basedOn w:val="Policepardfaut"/>
    <w:link w:val="Titre9"/>
    <w:rsid w:val="00E60326"/>
    <w:rPr>
      <w:rFonts w:ascii="Arial" w:eastAsia="Arial Unicode MS" w:hAnsi="Arial" w:cs="Tahoma"/>
      <w:b/>
      <w:bCs/>
      <w:kern w:val="1"/>
      <w:sz w:val="21"/>
      <w:szCs w:val="21"/>
    </w:rPr>
  </w:style>
  <w:style w:type="paragraph" w:styleId="Paragraphedeliste">
    <w:name w:val="List Paragraph"/>
    <w:aliases w:val="Premier,Paragraphe  revu,References,Liste 1,List Paragraph nowy,Numbered List Paragraph,List Paragraph (numbered (a)),Medium Grid 1 - Accent 21,Paragraphe de liste2,- List tir,liste 1,1,Bullet L1,Tableau Adere"/>
    <w:basedOn w:val="Normal"/>
    <w:link w:val="ParagraphedelisteCar"/>
    <w:uiPriority w:val="34"/>
    <w:qFormat/>
    <w:rsid w:val="00E60326"/>
    <w:pPr>
      <w:ind w:left="720"/>
      <w:contextualSpacing/>
    </w:pPr>
  </w:style>
  <w:style w:type="paragraph" w:customStyle="1" w:styleId="Heading">
    <w:name w:val="Heading"/>
    <w:basedOn w:val="Normal"/>
    <w:next w:val="Corpsdetexte"/>
    <w:rsid w:val="00E6032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rsid w:val="00E60326"/>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E60326"/>
    <w:rPr>
      <w:rFonts w:ascii="Arial" w:eastAsia="DejaVu Sans" w:hAnsi="Arial" w:cs="Tahoma"/>
      <w:kern w:val="18"/>
      <w:sz w:val="20"/>
      <w:szCs w:val="24"/>
    </w:rPr>
  </w:style>
  <w:style w:type="character" w:customStyle="1" w:styleId="BodyTextChar">
    <w:name w:val="Body Text Char"/>
    <w:basedOn w:val="Policepardfaut"/>
    <w:semiHidden/>
    <w:rsid w:val="00E60326"/>
  </w:style>
  <w:style w:type="character" w:customStyle="1" w:styleId="NumberingSymbols">
    <w:name w:val="Numbering Symbols"/>
    <w:rsid w:val="00E60326"/>
  </w:style>
  <w:style w:type="character" w:customStyle="1" w:styleId="Bullets">
    <w:name w:val="Bullets"/>
    <w:rsid w:val="00E60326"/>
    <w:rPr>
      <w:rFonts w:ascii="OpenSymbol" w:eastAsia="OpenSymbol" w:hAnsi="OpenSymbol" w:cs="OpenSymbol"/>
    </w:rPr>
  </w:style>
  <w:style w:type="character" w:customStyle="1" w:styleId="Placeholder">
    <w:name w:val="Placeholder"/>
    <w:rsid w:val="00E60326"/>
    <w:rPr>
      <w:smallCaps/>
      <w:color w:val="008080"/>
      <w:u w:val="dotted"/>
    </w:rPr>
  </w:style>
  <w:style w:type="character" w:customStyle="1" w:styleId="FootnoteCharacters">
    <w:name w:val="Footnote Characters"/>
    <w:rsid w:val="00E60326"/>
  </w:style>
  <w:style w:type="character" w:styleId="Appelnotedebasdep">
    <w:name w:val="footnote reference"/>
    <w:uiPriority w:val="99"/>
    <w:rsid w:val="00E60326"/>
    <w:rPr>
      <w:vertAlign w:val="superscript"/>
    </w:rPr>
  </w:style>
  <w:style w:type="character" w:styleId="Lienhypertexte">
    <w:name w:val="Hyperlink"/>
    <w:uiPriority w:val="99"/>
    <w:rsid w:val="00E60326"/>
    <w:rPr>
      <w:color w:val="000080"/>
      <w:u w:val="single"/>
    </w:rPr>
  </w:style>
  <w:style w:type="character" w:styleId="Appeldenotedefin">
    <w:name w:val="endnote reference"/>
    <w:semiHidden/>
    <w:rsid w:val="00E60326"/>
    <w:rPr>
      <w:vertAlign w:val="superscript"/>
    </w:rPr>
  </w:style>
  <w:style w:type="character" w:customStyle="1" w:styleId="EndnoteCharacters">
    <w:name w:val="Endnote Characters"/>
    <w:rsid w:val="00E60326"/>
  </w:style>
  <w:style w:type="paragraph" w:styleId="Liste">
    <w:name w:val="List"/>
    <w:aliases w:val="1. List"/>
    <w:basedOn w:val="Corpsdetexte"/>
    <w:rsid w:val="00E60326"/>
  </w:style>
  <w:style w:type="paragraph" w:styleId="Lgende">
    <w:name w:val="caption"/>
    <w:basedOn w:val="Normal"/>
    <w:qFormat/>
    <w:rsid w:val="00E6032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E6032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uiPriority w:val="99"/>
    <w:rsid w:val="00E6032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uiPriority w:val="99"/>
    <w:rsid w:val="00E60326"/>
    <w:rPr>
      <w:rFonts w:ascii="Arial" w:eastAsia="DejaVu Sans" w:hAnsi="Arial" w:cs="Tahoma"/>
      <w:kern w:val="1"/>
      <w:sz w:val="24"/>
      <w:szCs w:val="24"/>
    </w:rPr>
  </w:style>
  <w:style w:type="paragraph" w:styleId="Pieddepage">
    <w:name w:val="footer"/>
    <w:basedOn w:val="Normal"/>
    <w:link w:val="PieddepageCar"/>
    <w:uiPriority w:val="99"/>
    <w:rsid w:val="00E6032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uiPriority w:val="99"/>
    <w:rsid w:val="00E60326"/>
    <w:rPr>
      <w:rFonts w:ascii="Arial" w:eastAsia="DejaVu Sans" w:hAnsi="Arial" w:cs="Tahoma"/>
      <w:kern w:val="1"/>
      <w:sz w:val="14"/>
      <w:szCs w:val="24"/>
    </w:rPr>
  </w:style>
  <w:style w:type="paragraph" w:customStyle="1" w:styleId="CTBGrandtitre">
    <w:name w:val="CTB_Grand titre"/>
    <w:basedOn w:val="Normal"/>
    <w:next w:val="CTBSoustitre"/>
    <w:rsid w:val="00E6032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E6032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E60326"/>
  </w:style>
  <w:style w:type="paragraph" w:customStyle="1" w:styleId="ContentsHeading">
    <w:name w:val="Contents Heading"/>
    <w:basedOn w:val="Heading"/>
    <w:rsid w:val="00E60326"/>
    <w:pPr>
      <w:pageBreakBefore/>
      <w:suppressLineNumbers/>
    </w:pPr>
    <w:rPr>
      <w:b/>
      <w:bCs/>
      <w:caps/>
      <w:color w:val="50B848"/>
      <w:kern w:val="32"/>
      <w:sz w:val="32"/>
      <w:szCs w:val="32"/>
    </w:rPr>
  </w:style>
  <w:style w:type="paragraph" w:styleId="TM1">
    <w:name w:val="toc 1"/>
    <w:basedOn w:val="Normal"/>
    <w:next w:val="Normal"/>
    <w:uiPriority w:val="39"/>
    <w:rsid w:val="00E6032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E6032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E6032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uiPriority w:val="39"/>
    <w:rsid w:val="00E6032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uiPriority w:val="39"/>
    <w:rsid w:val="00E6032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uiPriority w:val="39"/>
    <w:rsid w:val="00E60326"/>
    <w:pPr>
      <w:tabs>
        <w:tab w:val="right" w:leader="dot" w:pos="9637"/>
      </w:tabs>
      <w:ind w:left="1415"/>
    </w:pPr>
    <w:rPr>
      <w:sz w:val="18"/>
    </w:rPr>
  </w:style>
  <w:style w:type="paragraph" w:styleId="TM7">
    <w:name w:val="toc 7"/>
    <w:basedOn w:val="Index"/>
    <w:uiPriority w:val="39"/>
    <w:rsid w:val="00E60326"/>
    <w:pPr>
      <w:tabs>
        <w:tab w:val="right" w:leader="dot" w:pos="9637"/>
      </w:tabs>
      <w:ind w:left="1698"/>
    </w:pPr>
    <w:rPr>
      <w:sz w:val="18"/>
    </w:rPr>
  </w:style>
  <w:style w:type="paragraph" w:styleId="TM8">
    <w:name w:val="toc 8"/>
    <w:basedOn w:val="Index"/>
    <w:uiPriority w:val="39"/>
    <w:rsid w:val="00E60326"/>
    <w:pPr>
      <w:tabs>
        <w:tab w:val="right" w:leader="dot" w:pos="9637"/>
      </w:tabs>
      <w:ind w:left="1981"/>
    </w:pPr>
    <w:rPr>
      <w:sz w:val="18"/>
    </w:rPr>
  </w:style>
  <w:style w:type="paragraph" w:styleId="TM9">
    <w:name w:val="toc 9"/>
    <w:basedOn w:val="Index"/>
    <w:uiPriority w:val="39"/>
    <w:rsid w:val="00E60326"/>
    <w:pPr>
      <w:tabs>
        <w:tab w:val="right" w:leader="dot" w:pos="9637"/>
      </w:tabs>
      <w:ind w:left="2264"/>
    </w:pPr>
    <w:rPr>
      <w:sz w:val="18"/>
    </w:rPr>
  </w:style>
  <w:style w:type="paragraph" w:customStyle="1" w:styleId="Contents10">
    <w:name w:val="Contents 10"/>
    <w:basedOn w:val="Index"/>
    <w:rsid w:val="00E60326"/>
    <w:pPr>
      <w:tabs>
        <w:tab w:val="right" w:leader="dot" w:pos="9637"/>
      </w:tabs>
      <w:ind w:left="2547"/>
    </w:pPr>
    <w:rPr>
      <w:sz w:val="18"/>
    </w:rPr>
  </w:style>
  <w:style w:type="paragraph" w:customStyle="1" w:styleId="PreformattedText">
    <w:name w:val="Preformatted Text"/>
    <w:basedOn w:val="Normal"/>
    <w:rsid w:val="00E6032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basedOn w:val="Normal"/>
    <w:link w:val="NotedebasdepageCar"/>
    <w:semiHidden/>
    <w:qFormat/>
    <w:rsid w:val="00E60326"/>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basedOn w:val="Policepardfaut"/>
    <w:link w:val="Notedebasdepage"/>
    <w:semiHidden/>
    <w:rsid w:val="00E60326"/>
    <w:rPr>
      <w:rFonts w:ascii="Arial" w:eastAsia="DejaVu Sans" w:hAnsi="Arial" w:cs="Tahoma"/>
      <w:kern w:val="14"/>
      <w:sz w:val="14"/>
      <w:szCs w:val="20"/>
    </w:rPr>
  </w:style>
  <w:style w:type="paragraph" w:customStyle="1" w:styleId="Heading10">
    <w:name w:val="Heading 10"/>
    <w:basedOn w:val="Heading"/>
    <w:next w:val="Corpsdetexte"/>
    <w:rsid w:val="00E60326"/>
    <w:pPr>
      <w:tabs>
        <w:tab w:val="num" w:pos="1584"/>
      </w:tabs>
      <w:ind w:left="1584" w:hanging="1584"/>
      <w:outlineLvl w:val="8"/>
    </w:pPr>
    <w:rPr>
      <w:b/>
      <w:bCs/>
      <w:sz w:val="21"/>
      <w:szCs w:val="21"/>
    </w:rPr>
  </w:style>
  <w:style w:type="paragraph" w:customStyle="1" w:styleId="Sansnom1">
    <w:name w:val="Sans nom1"/>
    <w:basedOn w:val="Normal"/>
    <w:rsid w:val="00E6032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E60326"/>
  </w:style>
  <w:style w:type="paragraph" w:customStyle="1" w:styleId="Text">
    <w:name w:val="Text"/>
    <w:basedOn w:val="Lgende"/>
    <w:rsid w:val="00E60326"/>
  </w:style>
  <w:style w:type="paragraph" w:customStyle="1" w:styleId="TableContents">
    <w:name w:val="Table Contents"/>
    <w:basedOn w:val="Normal"/>
    <w:rsid w:val="00E6032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rsid w:val="00E6032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rsid w:val="00E60326"/>
    <w:rPr>
      <w:rFonts w:ascii="Tahoma" w:eastAsia="DejaVu Sans" w:hAnsi="Tahoma" w:cs="Tahoma"/>
      <w:kern w:val="1"/>
      <w:sz w:val="24"/>
      <w:szCs w:val="24"/>
      <w:shd w:val="clear" w:color="auto" w:fill="000080"/>
    </w:rPr>
  </w:style>
  <w:style w:type="character" w:styleId="Numrodepage">
    <w:name w:val="page number"/>
    <w:basedOn w:val="Policepardfaut"/>
    <w:rsid w:val="00E60326"/>
  </w:style>
  <w:style w:type="paragraph" w:customStyle="1" w:styleId="BTCBullets">
    <w:name w:val="BTC Bullets"/>
    <w:basedOn w:val="Corpsdetexte"/>
    <w:rsid w:val="00E60326"/>
    <w:pPr>
      <w:numPr>
        <w:ilvl w:val="8"/>
        <w:numId w:val="2"/>
      </w:numPr>
      <w:tabs>
        <w:tab w:val="clear" w:pos="720"/>
      </w:tabs>
      <w:spacing w:after="60"/>
      <w:ind w:left="1584" w:hanging="1584"/>
    </w:pPr>
  </w:style>
  <w:style w:type="paragraph" w:customStyle="1" w:styleId="BTCnumberlist">
    <w:name w:val="BTC number list"/>
    <w:rsid w:val="00E6032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E60326"/>
    <w:pPr>
      <w:spacing w:before="120"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E60326"/>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E6032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E6032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E6032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E60326"/>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E60326"/>
    <w:pPr>
      <w:numPr>
        <w:numId w:val="7"/>
      </w:numPr>
    </w:pPr>
  </w:style>
  <w:style w:type="paragraph" w:customStyle="1" w:styleId="Normal0">
    <w:name w:val="[Normal]"/>
    <w:rsid w:val="00E60326"/>
    <w:pPr>
      <w:spacing w:after="0" w:line="240" w:lineRule="auto"/>
      <w:jc w:val="both"/>
    </w:pPr>
    <w:rPr>
      <w:rFonts w:ascii="Times New Roman" w:eastAsia="Times New Roman" w:hAnsi="Times New Roman" w:cs="Times New Roman"/>
      <w:szCs w:val="20"/>
      <w:lang w:val="fr-BE"/>
    </w:rPr>
  </w:style>
  <w:style w:type="paragraph" w:customStyle="1" w:styleId="List-complex">
    <w:name w:val="[List - complex]"/>
    <w:basedOn w:val="Normal0"/>
    <w:rsid w:val="00E60326"/>
    <w:pPr>
      <w:numPr>
        <w:numId w:val="8"/>
      </w:numPr>
      <w:spacing w:after="60"/>
    </w:pPr>
  </w:style>
  <w:style w:type="paragraph" w:customStyle="1" w:styleId="xl26">
    <w:name w:val="xl26"/>
    <w:basedOn w:val="Normal"/>
    <w:rsid w:val="00E6032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E60326"/>
  </w:style>
  <w:style w:type="character" w:customStyle="1" w:styleId="Caractresdenotedefin">
    <w:name w:val="Caractères de note de fin"/>
    <w:rsid w:val="00E60326"/>
  </w:style>
  <w:style w:type="paragraph" w:customStyle="1" w:styleId="BTCSubtitleCTB">
    <w:name w:val="BTC Subtitle CTB"/>
    <w:basedOn w:val="Normal"/>
    <w:rsid w:val="00E6032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E6032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E6032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E6032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E6032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E6032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E6032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E60326"/>
    <w:pPr>
      <w:jc w:val="center"/>
    </w:pPr>
    <w:rPr>
      <w:b/>
      <w:bCs/>
    </w:rPr>
  </w:style>
  <w:style w:type="paragraph" w:customStyle="1" w:styleId="Titre21">
    <w:name w:val="Titre 21"/>
    <w:basedOn w:val="Titre2"/>
    <w:next w:val="BTCtextCTB"/>
    <w:rsid w:val="00E60326"/>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rsid w:val="00E60326"/>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rsid w:val="00E60326"/>
    <w:rPr>
      <w:rFonts w:ascii="Arial" w:eastAsia="Times New Roman" w:hAnsi="Arial" w:cs="Arial"/>
      <w:sz w:val="20"/>
      <w:szCs w:val="20"/>
    </w:rPr>
  </w:style>
  <w:style w:type="character" w:styleId="Marquedecommentaire">
    <w:name w:val="annotation reference"/>
    <w:uiPriority w:val="99"/>
    <w:unhideWhenUsed/>
    <w:rsid w:val="00E60326"/>
    <w:rPr>
      <w:sz w:val="16"/>
      <w:szCs w:val="16"/>
    </w:rPr>
  </w:style>
  <w:style w:type="paragraph" w:styleId="Commentaire">
    <w:name w:val="annotation text"/>
    <w:basedOn w:val="Normal"/>
    <w:link w:val="CommentaireCar"/>
    <w:unhideWhenUsed/>
    <w:rsid w:val="00E6032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rsid w:val="00E60326"/>
    <w:rPr>
      <w:rFonts w:ascii="Arial" w:eastAsia="DejaVu Sans" w:hAnsi="Arial" w:cs="Tahoma"/>
      <w:kern w:val="1"/>
      <w:sz w:val="20"/>
      <w:szCs w:val="20"/>
    </w:rPr>
  </w:style>
  <w:style w:type="paragraph" w:styleId="Textedebulles">
    <w:name w:val="Balloon Text"/>
    <w:basedOn w:val="Normal"/>
    <w:link w:val="TextedebullesCar"/>
    <w:unhideWhenUsed/>
    <w:rsid w:val="00E6032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rsid w:val="00E60326"/>
    <w:rPr>
      <w:rFonts w:ascii="Tahoma" w:eastAsia="DejaVu Sans" w:hAnsi="Tahoma" w:cs="Tahoma"/>
      <w:kern w:val="1"/>
      <w:sz w:val="16"/>
      <w:szCs w:val="16"/>
    </w:rPr>
  </w:style>
  <w:style w:type="paragraph" w:styleId="Retraitcorpsdetexte">
    <w:name w:val="Body Text Indent"/>
    <w:basedOn w:val="Normal"/>
    <w:link w:val="RetraitcorpsdetexteCar"/>
    <w:unhideWhenUsed/>
    <w:rsid w:val="00E6032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rsid w:val="00E60326"/>
    <w:rPr>
      <w:rFonts w:ascii="Arial" w:eastAsia="DejaVu Sans" w:hAnsi="Arial" w:cs="Tahoma"/>
      <w:kern w:val="1"/>
      <w:sz w:val="24"/>
      <w:szCs w:val="24"/>
    </w:rPr>
  </w:style>
  <w:style w:type="paragraph" w:customStyle="1" w:styleId="Normal3">
    <w:name w:val="Normal3"/>
    <w:rsid w:val="00E60326"/>
    <w:pPr>
      <w:spacing w:after="0" w:line="240" w:lineRule="auto"/>
    </w:pPr>
    <w:rPr>
      <w:rFonts w:ascii="Arial" w:eastAsia="Times New Roman" w:hAnsi="Arial" w:cs="Times New Roman"/>
      <w:snapToGrid w:val="0"/>
      <w:sz w:val="24"/>
      <w:szCs w:val="20"/>
      <w:lang w:eastAsia="fr-FR"/>
    </w:rPr>
  </w:style>
  <w:style w:type="paragraph" w:styleId="Retraitcorpsdetexte2">
    <w:name w:val="Body Text Indent 2"/>
    <w:basedOn w:val="Normal"/>
    <w:link w:val="Retraitcorpsdetexte2Car"/>
    <w:unhideWhenUsed/>
    <w:rsid w:val="00E6032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rsid w:val="00E60326"/>
    <w:rPr>
      <w:rFonts w:ascii="Arial" w:eastAsia="DejaVu Sans" w:hAnsi="Arial" w:cs="Tahoma"/>
      <w:kern w:val="1"/>
      <w:sz w:val="24"/>
      <w:szCs w:val="24"/>
    </w:rPr>
  </w:style>
  <w:style w:type="paragraph" w:customStyle="1" w:styleId="Normal2">
    <w:name w:val="Normal2"/>
    <w:rsid w:val="00E60326"/>
    <w:pPr>
      <w:spacing w:after="0" w:line="240" w:lineRule="auto"/>
    </w:pPr>
    <w:rPr>
      <w:rFonts w:ascii="Arial" w:eastAsia="Times New Roman" w:hAnsi="Arial" w:cs="Times New Roman"/>
      <w:snapToGrid w:val="0"/>
      <w:sz w:val="24"/>
      <w:szCs w:val="20"/>
      <w:lang w:eastAsia="fr-FR"/>
    </w:rPr>
  </w:style>
  <w:style w:type="paragraph" w:customStyle="1" w:styleId="Default">
    <w:name w:val="Default"/>
    <w:rsid w:val="00E6032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E60326"/>
  </w:style>
  <w:style w:type="paragraph" w:styleId="Listepuces">
    <w:name w:val="List Bullet"/>
    <w:basedOn w:val="Normal"/>
    <w:uiPriority w:val="99"/>
    <w:unhideWhenUsed/>
    <w:rsid w:val="00E60326"/>
    <w:pPr>
      <w:widowControl w:val="0"/>
      <w:numPr>
        <w:numId w:val="11"/>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E60326"/>
    <w:pPr>
      <w:spacing w:after="0" w:line="240" w:lineRule="auto"/>
    </w:pPr>
    <w:rPr>
      <w:rFonts w:ascii="Arial" w:eastAsia="DejaVu Sans" w:hAnsi="Arial" w:cs="Tahoma"/>
      <w:kern w:val="1"/>
      <w:sz w:val="24"/>
      <w:szCs w:val="24"/>
    </w:rPr>
  </w:style>
  <w:style w:type="paragraph" w:styleId="Objetducommentaire">
    <w:name w:val="annotation subject"/>
    <w:basedOn w:val="Commentaire"/>
    <w:next w:val="Commentaire"/>
    <w:link w:val="ObjetducommentaireCar"/>
    <w:uiPriority w:val="99"/>
    <w:semiHidden/>
    <w:unhideWhenUsed/>
    <w:rsid w:val="00E60326"/>
    <w:rPr>
      <w:b/>
      <w:bCs/>
    </w:rPr>
  </w:style>
  <w:style w:type="character" w:customStyle="1" w:styleId="ObjetducommentaireCar">
    <w:name w:val="Objet du commentaire Car"/>
    <w:basedOn w:val="CommentaireCar"/>
    <w:link w:val="Objetducommentaire"/>
    <w:uiPriority w:val="99"/>
    <w:semiHidden/>
    <w:rsid w:val="00E60326"/>
    <w:rPr>
      <w:rFonts w:ascii="Arial" w:eastAsia="DejaVu Sans" w:hAnsi="Arial" w:cs="Tahoma"/>
      <w:b/>
      <w:bCs/>
      <w:kern w:val="1"/>
      <w:sz w:val="20"/>
      <w:szCs w:val="20"/>
    </w:rPr>
  </w:style>
  <w:style w:type="table" w:styleId="Grilledutableau">
    <w:name w:val="Table Grid"/>
    <w:basedOn w:val="TableauNormal"/>
    <w:uiPriority w:val="59"/>
    <w:rsid w:val="00E60326"/>
    <w:pPr>
      <w:spacing w:after="0" w:line="240" w:lineRule="auto"/>
    </w:pPr>
    <w:rPr>
      <w:rFonts w:ascii="Calibri" w:eastAsia="Calibri" w:hAnsi="Calibri"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E6032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E60326"/>
    <w:rPr>
      <w:rFonts w:ascii="Calibri" w:eastAsia="Calibri" w:hAnsi="Calibri" w:cs="Times New Roman"/>
      <w:color w:val="585756"/>
      <w:sz w:val="32"/>
      <w:lang w:val="fr-BE"/>
    </w:rPr>
  </w:style>
  <w:style w:type="paragraph" w:customStyle="1" w:styleId="Basdepage">
    <w:name w:val="Bas de page"/>
    <w:basedOn w:val="Normal"/>
    <w:link w:val="BasdepageCar"/>
    <w:qFormat/>
    <w:rsid w:val="00E6032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E60326"/>
    <w:rPr>
      <w:rFonts w:ascii="Calibri" w:eastAsia="Times New Roman" w:hAnsi="Calibri" w:cs="Times New Roman"/>
      <w:color w:val="585756"/>
      <w:sz w:val="18"/>
      <w:szCs w:val="24"/>
    </w:rPr>
  </w:style>
  <w:style w:type="paragraph" w:styleId="En-ttedetabledesmatires">
    <w:name w:val="TOC Heading"/>
    <w:basedOn w:val="Titre1"/>
    <w:next w:val="Normal"/>
    <w:uiPriority w:val="39"/>
    <w:unhideWhenUsed/>
    <w:qFormat/>
    <w:rsid w:val="00E6032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qFormat/>
    <w:rsid w:val="00E60326"/>
    <w:pPr>
      <w:numPr>
        <w:ilvl w:val="3"/>
        <w:numId w:val="22"/>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E60326"/>
    <w:rPr>
      <w:rFonts w:ascii="Calibri" w:eastAsia="Calibri" w:hAnsi="Calibri" w:cs="Calibri-Bold"/>
      <w:b/>
      <w:bCs/>
      <w:color w:val="333333"/>
      <w:sz w:val="21"/>
      <w:szCs w:val="21"/>
      <w:lang w:val="fr-BE"/>
    </w:rPr>
  </w:style>
  <w:style w:type="character" w:customStyle="1" w:styleId="Mentionnonrsolue1">
    <w:name w:val="Mention non résolue1"/>
    <w:basedOn w:val="Policepardfaut"/>
    <w:uiPriority w:val="99"/>
    <w:semiHidden/>
    <w:unhideWhenUsed/>
    <w:rsid w:val="00E60326"/>
    <w:rPr>
      <w:color w:val="605E5C"/>
      <w:shd w:val="clear" w:color="auto" w:fill="E1DFDD"/>
    </w:rPr>
  </w:style>
  <w:style w:type="character" w:customStyle="1" w:styleId="Mentionnonrsolue2">
    <w:name w:val="Mention non résolue2"/>
    <w:basedOn w:val="Policepardfaut"/>
    <w:uiPriority w:val="99"/>
    <w:semiHidden/>
    <w:unhideWhenUsed/>
    <w:rsid w:val="00E60326"/>
    <w:rPr>
      <w:color w:val="605E5C"/>
      <w:shd w:val="clear" w:color="auto" w:fill="E1DFDD"/>
    </w:rPr>
  </w:style>
  <w:style w:type="character" w:customStyle="1" w:styleId="ParagraphedelisteCar">
    <w:name w:val="Paragraphe de liste Car"/>
    <w:aliases w:val="Premier Car,Paragraphe  revu Car,References Car,Liste 1 Car,List Paragraph nowy Car,Numbered List Paragraph Car,List Paragraph (numbered (a)) Car,Medium Grid 1 - Accent 21 Car,Paragraphe de liste2 Car,- List tir Car,liste 1 Car"/>
    <w:link w:val="Paragraphedeliste"/>
    <w:uiPriority w:val="34"/>
    <w:rsid w:val="00E60326"/>
    <w:rPr>
      <w:rFonts w:ascii="Georgia" w:hAnsi="Georgia"/>
      <w:sz w:val="21"/>
      <w:lang w:val="fr-BE"/>
    </w:rPr>
  </w:style>
  <w:style w:type="character" w:customStyle="1" w:styleId="a1">
    <w:name w:val="a1"/>
    <w:basedOn w:val="Policepardfaut"/>
    <w:rsid w:val="00E60326"/>
    <w:rPr>
      <w:rFonts w:ascii="Courier" w:hAnsi="Courier"/>
      <w:noProof w:val="0"/>
      <w:sz w:val="20"/>
      <w:lang w:val="en-US"/>
    </w:rPr>
  </w:style>
  <w:style w:type="character" w:customStyle="1" w:styleId="EquationCaption">
    <w:name w:val="_Equation Caption"/>
    <w:rsid w:val="00E60326"/>
  </w:style>
  <w:style w:type="paragraph" w:customStyle="1" w:styleId="Head21">
    <w:name w:val="Head 2.1"/>
    <w:basedOn w:val="Normal"/>
    <w:rsid w:val="00E6032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22">
    <w:name w:val="Head 2.2"/>
    <w:basedOn w:val="Normal"/>
    <w:rsid w:val="00E60326"/>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sz w:val="24"/>
      <w:szCs w:val="24"/>
      <w:lang w:val="fr-FR" w:eastAsia="fr-FR"/>
    </w:rPr>
  </w:style>
  <w:style w:type="paragraph" w:customStyle="1" w:styleId="Head32">
    <w:name w:val="Head 3.2"/>
    <w:basedOn w:val="Normal"/>
    <w:rsid w:val="00E60326"/>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sz w:val="24"/>
      <w:szCs w:val="24"/>
      <w:lang w:val="fr-FR" w:eastAsia="fr-FR"/>
    </w:rPr>
  </w:style>
  <w:style w:type="paragraph" w:customStyle="1" w:styleId="Head31">
    <w:name w:val="Head 3.1"/>
    <w:basedOn w:val="Normal"/>
    <w:rsid w:val="00E6032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81">
    <w:name w:val="Head 8.1"/>
    <w:basedOn w:val="Normal"/>
    <w:rsid w:val="00E6032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41">
    <w:name w:val="Head 4.1"/>
    <w:basedOn w:val="Normal"/>
    <w:rsid w:val="00E6032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28"/>
      <w:szCs w:val="24"/>
      <w:lang w:val="fr-FR" w:eastAsia="fr-FR"/>
    </w:rPr>
  </w:style>
  <w:style w:type="paragraph" w:customStyle="1" w:styleId="Head42">
    <w:name w:val="Head 4.2"/>
    <w:basedOn w:val="Normal"/>
    <w:rsid w:val="00E60326"/>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Arial"/>
      <w:b/>
      <w:sz w:val="24"/>
      <w:szCs w:val="24"/>
      <w:lang w:val="fr-FR" w:eastAsia="fr-FR"/>
    </w:rPr>
  </w:style>
  <w:style w:type="paragraph" w:customStyle="1" w:styleId="i">
    <w:name w:val="(i)"/>
    <w:basedOn w:val="Normal"/>
    <w:uiPriority w:val="99"/>
    <w:rsid w:val="00E60326"/>
    <w:pPr>
      <w:suppressAutoHyphens/>
      <w:overflowPunct w:val="0"/>
      <w:autoSpaceDE w:val="0"/>
      <w:autoSpaceDN w:val="0"/>
      <w:adjustRightInd w:val="0"/>
      <w:spacing w:after="0" w:line="240" w:lineRule="auto"/>
      <w:jc w:val="both"/>
      <w:textAlignment w:val="baseline"/>
    </w:pPr>
    <w:rPr>
      <w:rFonts w:ascii="Tms Rmn" w:eastAsia="Times New Roman" w:hAnsi="Tms Rmn" w:cs="Arial"/>
      <w:sz w:val="24"/>
      <w:szCs w:val="24"/>
      <w:lang w:val="en-US" w:eastAsia="fr-FR"/>
    </w:rPr>
  </w:style>
  <w:style w:type="paragraph" w:customStyle="1" w:styleId="explanatoryclause">
    <w:name w:val="explanatory_clause"/>
    <w:basedOn w:val="Normal"/>
    <w:rsid w:val="00E60326"/>
    <w:pPr>
      <w:suppressAutoHyphens/>
      <w:overflowPunct w:val="0"/>
      <w:autoSpaceDE w:val="0"/>
      <w:autoSpaceDN w:val="0"/>
      <w:adjustRightInd w:val="0"/>
      <w:spacing w:after="240" w:line="240" w:lineRule="auto"/>
      <w:ind w:left="738" w:right="-14" w:hanging="738"/>
      <w:textAlignment w:val="baseline"/>
    </w:pPr>
    <w:rPr>
      <w:rFonts w:ascii="Arial" w:eastAsia="Times New Roman" w:hAnsi="Arial" w:cs="Arial"/>
      <w:sz w:val="22"/>
      <w:szCs w:val="24"/>
      <w:lang w:val="en-US" w:eastAsia="fr-FR"/>
    </w:rPr>
  </w:style>
  <w:style w:type="paragraph" w:customStyle="1" w:styleId="Outline">
    <w:name w:val="Outline"/>
    <w:basedOn w:val="Normal"/>
    <w:rsid w:val="00E60326"/>
    <w:pPr>
      <w:overflowPunct w:val="0"/>
      <w:autoSpaceDE w:val="0"/>
      <w:autoSpaceDN w:val="0"/>
      <w:adjustRightInd w:val="0"/>
      <w:spacing w:before="240" w:after="0" w:line="240" w:lineRule="auto"/>
      <w:textAlignment w:val="baseline"/>
    </w:pPr>
    <w:rPr>
      <w:rFonts w:ascii="Times New Roman" w:eastAsia="Times New Roman" w:hAnsi="Times New Roman" w:cs="Arial"/>
      <w:kern w:val="28"/>
      <w:sz w:val="24"/>
      <w:szCs w:val="24"/>
      <w:lang w:val="fr-FR" w:eastAsia="fr-FR"/>
    </w:rPr>
  </w:style>
  <w:style w:type="paragraph" w:customStyle="1" w:styleId="Subtitle2">
    <w:name w:val="Subtitle 2"/>
    <w:basedOn w:val="Pieddepage"/>
    <w:rsid w:val="00E60326"/>
    <w:pPr>
      <w:widowControl/>
      <w:suppressLineNumbers w:val="0"/>
      <w:tabs>
        <w:tab w:val="clear" w:pos="4818"/>
        <w:tab w:val="clear" w:pos="9637"/>
      </w:tabs>
      <w:suppressAutoHyphens w:val="0"/>
      <w:overflowPunct w:val="0"/>
      <w:autoSpaceDE w:val="0"/>
      <w:autoSpaceDN w:val="0"/>
      <w:adjustRightInd w:val="0"/>
      <w:spacing w:before="120"/>
      <w:jc w:val="center"/>
      <w:textAlignment w:val="baseline"/>
    </w:pPr>
    <w:rPr>
      <w:rFonts w:ascii="Times New Roman" w:eastAsia="Times New Roman" w:hAnsi="Times New Roman" w:cs="Arial"/>
      <w:b/>
      <w:kern w:val="0"/>
      <w:sz w:val="32"/>
      <w:lang w:eastAsia="fr-FR"/>
    </w:rPr>
  </w:style>
  <w:style w:type="paragraph" w:customStyle="1" w:styleId="Outline1">
    <w:name w:val="Outline1"/>
    <w:basedOn w:val="Outline"/>
    <w:next w:val="Outline2"/>
    <w:rsid w:val="00E60326"/>
    <w:pPr>
      <w:keepNext/>
      <w:tabs>
        <w:tab w:val="left" w:pos="432"/>
      </w:tabs>
      <w:ind w:left="432" w:hanging="432"/>
    </w:pPr>
  </w:style>
  <w:style w:type="paragraph" w:customStyle="1" w:styleId="Outline2">
    <w:name w:val="Outline2"/>
    <w:basedOn w:val="Normal"/>
    <w:rsid w:val="00E60326"/>
    <w:pPr>
      <w:tabs>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Arial"/>
      <w:kern w:val="28"/>
      <w:sz w:val="24"/>
      <w:szCs w:val="24"/>
      <w:lang w:val="fr-FR" w:eastAsia="fr-FR"/>
    </w:rPr>
  </w:style>
  <w:style w:type="paragraph" w:customStyle="1" w:styleId="Outline3">
    <w:name w:val="Outline3"/>
    <w:basedOn w:val="Normal"/>
    <w:rsid w:val="00E60326"/>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Arial"/>
      <w:kern w:val="28"/>
      <w:sz w:val="24"/>
      <w:szCs w:val="24"/>
      <w:lang w:val="fr-FR" w:eastAsia="fr-FR"/>
    </w:rPr>
  </w:style>
  <w:style w:type="paragraph" w:customStyle="1" w:styleId="Outline4">
    <w:name w:val="Outline4"/>
    <w:basedOn w:val="Normal"/>
    <w:rsid w:val="00E60326"/>
    <w:pPr>
      <w:tabs>
        <w:tab w:val="left" w:pos="1872"/>
      </w:tabs>
      <w:overflowPunct w:val="0"/>
      <w:autoSpaceDE w:val="0"/>
      <w:autoSpaceDN w:val="0"/>
      <w:adjustRightInd w:val="0"/>
      <w:spacing w:before="240" w:after="0" w:line="240" w:lineRule="auto"/>
      <w:ind w:left="1872" w:hanging="504"/>
      <w:textAlignment w:val="baseline"/>
    </w:pPr>
    <w:rPr>
      <w:rFonts w:ascii="Times New Roman" w:eastAsia="Times New Roman" w:hAnsi="Times New Roman" w:cs="Arial"/>
      <w:kern w:val="28"/>
      <w:sz w:val="24"/>
      <w:szCs w:val="24"/>
      <w:lang w:val="fr-FR" w:eastAsia="fr-FR"/>
    </w:rPr>
  </w:style>
  <w:style w:type="paragraph" w:customStyle="1" w:styleId="outlinebullet">
    <w:name w:val="outlinebullet"/>
    <w:basedOn w:val="Normal"/>
    <w:rsid w:val="00E60326"/>
    <w:pPr>
      <w:tabs>
        <w:tab w:val="left" w:pos="1440"/>
      </w:tabs>
      <w:overflowPunct w:val="0"/>
      <w:autoSpaceDE w:val="0"/>
      <w:autoSpaceDN w:val="0"/>
      <w:adjustRightInd w:val="0"/>
      <w:spacing w:before="120" w:after="0" w:line="240" w:lineRule="auto"/>
      <w:ind w:left="1440" w:hanging="450"/>
      <w:textAlignment w:val="baseline"/>
    </w:pPr>
    <w:rPr>
      <w:rFonts w:ascii="Times New Roman" w:eastAsia="Times New Roman" w:hAnsi="Times New Roman" w:cs="Arial"/>
      <w:sz w:val="24"/>
      <w:szCs w:val="24"/>
      <w:lang w:val="fr-FR" w:eastAsia="fr-FR"/>
    </w:rPr>
  </w:style>
  <w:style w:type="paragraph" w:customStyle="1" w:styleId="BodyText21">
    <w:name w:val="Body Text 21"/>
    <w:basedOn w:val="Normal"/>
    <w:rsid w:val="00E60326"/>
    <w:pPr>
      <w:overflowPunct w:val="0"/>
      <w:autoSpaceDE w:val="0"/>
      <w:autoSpaceDN w:val="0"/>
      <w:adjustRightInd w:val="0"/>
      <w:spacing w:before="120" w:after="120" w:line="240" w:lineRule="auto"/>
      <w:jc w:val="center"/>
      <w:textAlignment w:val="baseline"/>
    </w:pPr>
    <w:rPr>
      <w:rFonts w:ascii="Times New Roman" w:eastAsia="Times New Roman" w:hAnsi="Times New Roman" w:cs="Arial"/>
      <w:b/>
      <w:sz w:val="28"/>
      <w:szCs w:val="24"/>
      <w:lang w:val="es-ES_tradnl" w:eastAsia="fr-FR"/>
    </w:rPr>
  </w:style>
  <w:style w:type="paragraph" w:customStyle="1" w:styleId="SectionVIIHeader2">
    <w:name w:val="Section VII Header2"/>
    <w:basedOn w:val="Titre1"/>
    <w:rsid w:val="00E60326"/>
    <w:pPr>
      <w:numPr>
        <w:numId w:val="0"/>
      </w:numPr>
      <w:shd w:val="clear" w:color="auto" w:fill="auto"/>
      <w:tabs>
        <w:tab w:val="left" w:pos="360"/>
      </w:tabs>
      <w:overflowPunct w:val="0"/>
      <w:spacing w:before="0" w:after="200" w:line="240" w:lineRule="auto"/>
      <w:ind w:left="360" w:hanging="360"/>
      <w:jc w:val="center"/>
      <w:textAlignment w:val="baseline"/>
      <w:outlineLvl w:val="9"/>
    </w:pPr>
    <w:rPr>
      <w:rFonts w:ascii="Times New Roman" w:eastAsia="Times New Roman" w:hAnsi="Times New Roman" w:cs="Arial"/>
      <w:color w:val="auto"/>
      <w:kern w:val="28"/>
      <w:szCs w:val="24"/>
      <w:lang w:val="fr-FR" w:eastAsia="fr-FR"/>
    </w:rPr>
  </w:style>
  <w:style w:type="paragraph" w:customStyle="1" w:styleId="2AutoList1">
    <w:name w:val="2AutoList1"/>
    <w:basedOn w:val="Normal"/>
    <w:rsid w:val="00E60326"/>
    <w:pPr>
      <w:tabs>
        <w:tab w:val="left" w:pos="504"/>
      </w:tabs>
      <w:overflowPunct w:val="0"/>
      <w:autoSpaceDE w:val="0"/>
      <w:autoSpaceDN w:val="0"/>
      <w:adjustRightInd w:val="0"/>
      <w:spacing w:after="0" w:line="240" w:lineRule="auto"/>
      <w:ind w:left="504" w:hanging="504"/>
      <w:jc w:val="both"/>
      <w:textAlignment w:val="baseline"/>
    </w:pPr>
    <w:rPr>
      <w:rFonts w:ascii="Times New Roman" w:eastAsia="Times New Roman" w:hAnsi="Times New Roman" w:cs="Arial"/>
      <w:sz w:val="24"/>
      <w:szCs w:val="24"/>
      <w:lang w:val="es-ES_tradnl" w:eastAsia="fr-FR"/>
    </w:rPr>
  </w:style>
  <w:style w:type="paragraph" w:customStyle="1" w:styleId="Header3-Paragraph">
    <w:name w:val="Header 3 - Paragraph"/>
    <w:basedOn w:val="Normal"/>
    <w:rsid w:val="00E60326"/>
    <w:pPr>
      <w:tabs>
        <w:tab w:val="left" w:pos="504"/>
      </w:tabs>
      <w:overflowPunct w:val="0"/>
      <w:autoSpaceDE w:val="0"/>
      <w:autoSpaceDN w:val="0"/>
      <w:adjustRightInd w:val="0"/>
      <w:spacing w:line="240" w:lineRule="auto"/>
      <w:ind w:left="504" w:hanging="504"/>
      <w:jc w:val="both"/>
      <w:textAlignment w:val="baseline"/>
    </w:pPr>
    <w:rPr>
      <w:rFonts w:ascii="Times New Roman" w:eastAsia="Times New Roman" w:hAnsi="Times New Roman" w:cs="Arial"/>
      <w:sz w:val="24"/>
      <w:szCs w:val="24"/>
      <w:lang w:val="en-US" w:eastAsia="fr-FR"/>
    </w:rPr>
  </w:style>
  <w:style w:type="paragraph" w:customStyle="1" w:styleId="P3Header1-Clauses">
    <w:name w:val="P3 Header1-Clauses"/>
    <w:basedOn w:val="Header1-Clauses"/>
    <w:rsid w:val="00E60326"/>
    <w:pPr>
      <w:tabs>
        <w:tab w:val="left" w:pos="864"/>
      </w:tabs>
      <w:ind w:left="864"/>
    </w:pPr>
  </w:style>
  <w:style w:type="paragraph" w:customStyle="1" w:styleId="Header1-Clauses">
    <w:name w:val="Header 1 - Clauses"/>
    <w:basedOn w:val="Normal"/>
    <w:rsid w:val="00E60326"/>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Arial"/>
      <w:b/>
      <w:sz w:val="24"/>
      <w:szCs w:val="24"/>
      <w:lang w:val="es-ES_tradnl" w:eastAsia="fr-FR"/>
    </w:rPr>
  </w:style>
  <w:style w:type="paragraph" w:customStyle="1" w:styleId="SectionXHeader3">
    <w:name w:val="Section X Header 3"/>
    <w:basedOn w:val="Titre1"/>
    <w:rsid w:val="00E60326"/>
    <w:pPr>
      <w:numPr>
        <w:numId w:val="0"/>
      </w:numPr>
      <w:shd w:val="clear" w:color="auto" w:fill="auto"/>
      <w:overflowPunct w:val="0"/>
      <w:spacing w:before="0" w:after="0" w:line="240" w:lineRule="auto"/>
      <w:jc w:val="center"/>
      <w:textAlignment w:val="baseline"/>
      <w:outlineLvl w:val="9"/>
    </w:pPr>
    <w:rPr>
      <w:rFonts w:ascii="Times New Roman" w:eastAsia="Times New Roman" w:hAnsi="Times New Roman" w:cs="Arial"/>
      <w:color w:val="auto"/>
      <w:sz w:val="40"/>
      <w:szCs w:val="24"/>
      <w:lang w:val="fr-FR" w:eastAsia="fr-FR"/>
    </w:rPr>
  </w:style>
  <w:style w:type="paragraph" w:styleId="Sous-titre">
    <w:name w:val="Subtitle"/>
    <w:basedOn w:val="Normal"/>
    <w:link w:val="Sous-titreCar"/>
    <w:qFormat/>
    <w:rsid w:val="00E60326"/>
    <w:pPr>
      <w:overflowPunct w:val="0"/>
      <w:autoSpaceDE w:val="0"/>
      <w:autoSpaceDN w:val="0"/>
      <w:adjustRightInd w:val="0"/>
      <w:spacing w:after="0" w:line="240" w:lineRule="auto"/>
      <w:jc w:val="center"/>
      <w:textAlignment w:val="baseline"/>
    </w:pPr>
    <w:rPr>
      <w:rFonts w:ascii="Times New Roman" w:eastAsia="Times New Roman" w:hAnsi="Times New Roman" w:cs="Arial"/>
      <w:b/>
      <w:sz w:val="44"/>
      <w:szCs w:val="24"/>
      <w:lang w:val="es-ES_tradnl" w:eastAsia="fr-FR"/>
    </w:rPr>
  </w:style>
  <w:style w:type="character" w:customStyle="1" w:styleId="Sous-titreCar">
    <w:name w:val="Sous-titre Car"/>
    <w:basedOn w:val="Policepardfaut"/>
    <w:link w:val="Sous-titre"/>
    <w:rsid w:val="00E60326"/>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E60326"/>
    <w:pPr>
      <w:tabs>
        <w:tab w:val="left" w:pos="619"/>
      </w:tabs>
      <w:overflowPunct w:val="0"/>
      <w:autoSpaceDE w:val="0"/>
      <w:autoSpaceDN w:val="0"/>
      <w:adjustRightInd w:val="0"/>
      <w:spacing w:line="240" w:lineRule="auto"/>
      <w:jc w:val="both"/>
      <w:textAlignment w:val="baseline"/>
    </w:pPr>
    <w:rPr>
      <w:rFonts w:ascii="Times New Roman" w:eastAsia="Times New Roman" w:hAnsi="Times New Roman" w:cs="Arial"/>
      <w:sz w:val="24"/>
      <w:szCs w:val="24"/>
      <w:lang w:val="es-ES_tradnl" w:eastAsia="fr-FR"/>
    </w:rPr>
  </w:style>
  <w:style w:type="paragraph" w:styleId="Retraitcorpsdetexte3">
    <w:name w:val="Body Text Indent 3"/>
    <w:basedOn w:val="Normal"/>
    <w:link w:val="Retraitcorpsdetexte3Car"/>
    <w:rsid w:val="00E60326"/>
    <w:pPr>
      <w:overflowPunct w:val="0"/>
      <w:autoSpaceDE w:val="0"/>
      <w:autoSpaceDN w:val="0"/>
      <w:adjustRightInd w:val="0"/>
      <w:spacing w:before="240" w:after="0" w:line="240" w:lineRule="auto"/>
      <w:ind w:left="576"/>
      <w:jc w:val="both"/>
      <w:textAlignment w:val="baseline"/>
    </w:pPr>
    <w:rPr>
      <w:rFonts w:ascii="Times New Roman" w:eastAsia="Times New Roman" w:hAnsi="Times New Roman" w:cs="Arial"/>
      <w:sz w:val="24"/>
      <w:szCs w:val="24"/>
      <w:lang w:val="en-US" w:eastAsia="fr-FR"/>
    </w:rPr>
  </w:style>
  <w:style w:type="character" w:customStyle="1" w:styleId="Retraitcorpsdetexte3Car">
    <w:name w:val="Retrait corps de texte 3 Car"/>
    <w:basedOn w:val="Policepardfaut"/>
    <w:link w:val="Retraitcorpsdetexte3"/>
    <w:rsid w:val="00E60326"/>
    <w:rPr>
      <w:rFonts w:ascii="Times New Roman" w:eastAsia="Times New Roman" w:hAnsi="Times New Roman" w:cs="Arial"/>
      <w:sz w:val="24"/>
      <w:szCs w:val="24"/>
      <w:lang w:val="en-US" w:eastAsia="fr-FR"/>
    </w:rPr>
  </w:style>
  <w:style w:type="paragraph" w:customStyle="1" w:styleId="SectionVHeader">
    <w:name w:val="Section V. Header"/>
    <w:basedOn w:val="Normal"/>
    <w:rsid w:val="00E60326"/>
    <w:pPr>
      <w:overflowPunct w:val="0"/>
      <w:autoSpaceDE w:val="0"/>
      <w:autoSpaceDN w:val="0"/>
      <w:adjustRightInd w:val="0"/>
      <w:spacing w:after="0" w:line="240" w:lineRule="auto"/>
      <w:jc w:val="center"/>
      <w:textAlignment w:val="baseline"/>
    </w:pPr>
    <w:rPr>
      <w:rFonts w:ascii="Times New Roman" w:eastAsia="Times New Roman" w:hAnsi="Times New Roman" w:cs="Arial"/>
      <w:b/>
      <w:sz w:val="36"/>
      <w:szCs w:val="24"/>
      <w:lang w:val="es-ES_tradnl" w:eastAsia="fr-FR"/>
    </w:rPr>
  </w:style>
  <w:style w:type="paragraph" w:customStyle="1" w:styleId="TOCNumber1">
    <w:name w:val="TOC Number1"/>
    <w:basedOn w:val="Titre4"/>
    <w:rsid w:val="00E60326"/>
    <w:pPr>
      <w:keepNext w:val="0"/>
      <w:keepLines w:val="0"/>
      <w:numPr>
        <w:ilvl w:val="0"/>
        <w:numId w:val="0"/>
      </w:numPr>
      <w:overflowPunct w:val="0"/>
      <w:autoSpaceDE w:val="0"/>
      <w:autoSpaceDN w:val="0"/>
      <w:adjustRightInd w:val="0"/>
      <w:spacing w:before="0" w:after="0" w:line="240" w:lineRule="auto"/>
      <w:textAlignment w:val="baseline"/>
      <w:outlineLvl w:val="9"/>
    </w:pPr>
    <w:rPr>
      <w:rFonts w:ascii="Times New Roman" w:hAnsi="Times New Roman" w:cs="Arial"/>
      <w:iCs w:val="0"/>
      <w:color w:val="auto"/>
      <w:sz w:val="24"/>
      <w:szCs w:val="24"/>
      <w:lang w:val="fr-FR" w:eastAsia="fr-FR"/>
    </w:rPr>
  </w:style>
  <w:style w:type="paragraph" w:styleId="Corpsdetexte3">
    <w:name w:val="Body Text 3"/>
    <w:basedOn w:val="Normal"/>
    <w:link w:val="Corpsdetexte3Car"/>
    <w:rsid w:val="00E60326"/>
    <w:pPr>
      <w:overflowPunct w:val="0"/>
      <w:autoSpaceDE w:val="0"/>
      <w:autoSpaceDN w:val="0"/>
      <w:adjustRightInd w:val="0"/>
      <w:spacing w:after="0" w:line="240" w:lineRule="auto"/>
      <w:jc w:val="center"/>
      <w:textAlignment w:val="baseline"/>
    </w:pPr>
    <w:rPr>
      <w:rFonts w:ascii="Times New Roman Bold" w:eastAsia="Times New Roman" w:hAnsi="Times New Roman Bold" w:cs="Arial"/>
      <w:spacing w:val="80"/>
      <w:sz w:val="40"/>
      <w:szCs w:val="24"/>
      <w:lang w:val="fr-FR" w:eastAsia="fr-FR"/>
    </w:rPr>
  </w:style>
  <w:style w:type="character" w:customStyle="1" w:styleId="Corpsdetexte3Car">
    <w:name w:val="Corps de texte 3 Car"/>
    <w:basedOn w:val="Policepardfaut"/>
    <w:link w:val="Corpsdetexte3"/>
    <w:rsid w:val="00E60326"/>
    <w:rPr>
      <w:rFonts w:ascii="Times New Roman Bold" w:eastAsia="Times New Roman" w:hAnsi="Times New Roman Bold" w:cs="Arial"/>
      <w:spacing w:val="80"/>
      <w:sz w:val="40"/>
      <w:szCs w:val="24"/>
      <w:lang w:eastAsia="fr-FR"/>
    </w:rPr>
  </w:style>
  <w:style w:type="paragraph" w:customStyle="1" w:styleId="explanatorynotes">
    <w:name w:val="explanatory_notes"/>
    <w:basedOn w:val="Normal"/>
    <w:rsid w:val="00E60326"/>
    <w:pPr>
      <w:suppressAutoHyphens/>
      <w:overflowPunct w:val="0"/>
      <w:autoSpaceDE w:val="0"/>
      <w:autoSpaceDN w:val="0"/>
      <w:adjustRightInd w:val="0"/>
      <w:spacing w:after="120" w:line="360" w:lineRule="exact"/>
      <w:jc w:val="both"/>
      <w:textAlignment w:val="baseline"/>
    </w:pPr>
    <w:rPr>
      <w:rFonts w:ascii="Arial" w:eastAsia="Times New Roman" w:hAnsi="Arial" w:cs="Arial"/>
      <w:sz w:val="22"/>
      <w:szCs w:val="24"/>
      <w:lang w:val="en-US" w:eastAsia="fr-FR"/>
    </w:rPr>
  </w:style>
  <w:style w:type="paragraph" w:customStyle="1" w:styleId="Sub-ClauseText">
    <w:name w:val="Sub-Clause Text"/>
    <w:basedOn w:val="Normal"/>
    <w:rsid w:val="00E60326"/>
    <w:pPr>
      <w:overflowPunct w:val="0"/>
      <w:autoSpaceDE w:val="0"/>
      <w:autoSpaceDN w:val="0"/>
      <w:adjustRightInd w:val="0"/>
      <w:spacing w:before="120" w:after="120" w:line="240" w:lineRule="auto"/>
      <w:jc w:val="both"/>
      <w:textAlignment w:val="baseline"/>
    </w:pPr>
    <w:rPr>
      <w:rFonts w:ascii="Times New Roman" w:eastAsia="Times New Roman" w:hAnsi="Times New Roman" w:cs="Arial"/>
      <w:spacing w:val="-4"/>
      <w:sz w:val="24"/>
      <w:szCs w:val="24"/>
      <w:lang w:val="en-US" w:eastAsia="fr-FR"/>
    </w:rPr>
  </w:style>
  <w:style w:type="paragraph" w:customStyle="1" w:styleId="SectionVIHeader">
    <w:name w:val="Section VI. Header"/>
    <w:basedOn w:val="SectionVHeader"/>
    <w:rsid w:val="00E60326"/>
    <w:rPr>
      <w:lang w:val="en-US"/>
    </w:rPr>
  </w:style>
  <w:style w:type="character" w:customStyle="1" w:styleId="Table">
    <w:name w:val="Table"/>
    <w:basedOn w:val="Policepardfaut"/>
    <w:rsid w:val="00E60326"/>
    <w:rPr>
      <w:rFonts w:ascii="Arial" w:hAnsi="Arial"/>
      <w:sz w:val="20"/>
    </w:rPr>
  </w:style>
  <w:style w:type="paragraph" w:customStyle="1" w:styleId="Head2">
    <w:name w:val="Head 2"/>
    <w:basedOn w:val="Titre9"/>
    <w:rsid w:val="00E60326"/>
    <w:pPr>
      <w:overflowPunct w:val="0"/>
      <w:autoSpaceDE w:val="0"/>
      <w:autoSpaceDN w:val="0"/>
      <w:adjustRightInd w:val="0"/>
      <w:spacing w:before="0" w:after="0"/>
      <w:jc w:val="both"/>
      <w:textAlignment w:val="baseline"/>
      <w:outlineLvl w:val="9"/>
    </w:pPr>
    <w:rPr>
      <w:rFonts w:ascii="Times New Roman Bold" w:eastAsia="Times New Roman" w:hAnsi="Times New Roman Bold" w:cs="Arial"/>
      <w:b w:val="0"/>
      <w:bCs w:val="0"/>
      <w:spacing w:val="-4"/>
      <w:kern w:val="0"/>
      <w:sz w:val="32"/>
      <w:szCs w:val="24"/>
      <w:lang w:val="en-US" w:eastAsia="fr-FR"/>
    </w:rPr>
  </w:style>
  <w:style w:type="character" w:customStyle="1" w:styleId="Parahead">
    <w:name w:val="Para head"/>
    <w:basedOn w:val="Policepardfaut"/>
    <w:rsid w:val="00E60326"/>
    <w:rPr>
      <w:sz w:val="20"/>
    </w:rPr>
  </w:style>
  <w:style w:type="paragraph" w:customStyle="1" w:styleId="sectionIIIheader">
    <w:name w:val="section III header"/>
    <w:basedOn w:val="Normal"/>
    <w:rsid w:val="00E60326"/>
    <w:pPr>
      <w:overflowPunct w:val="0"/>
      <w:autoSpaceDE w:val="0"/>
      <w:autoSpaceDN w:val="0"/>
      <w:adjustRightInd w:val="0"/>
      <w:spacing w:before="240" w:after="0" w:line="240" w:lineRule="auto"/>
      <w:textAlignment w:val="baseline"/>
    </w:pPr>
    <w:rPr>
      <w:rFonts w:ascii="Arial Black" w:eastAsia="Times New Roman" w:hAnsi="Arial Black" w:cs="Arial"/>
      <w:sz w:val="24"/>
      <w:szCs w:val="24"/>
      <w:lang w:val="en-US" w:eastAsia="fr-FR"/>
    </w:rPr>
  </w:style>
  <w:style w:type="paragraph" w:customStyle="1" w:styleId="titulo">
    <w:name w:val="titulo"/>
    <w:basedOn w:val="Titre5"/>
    <w:rsid w:val="00E60326"/>
    <w:pPr>
      <w:keepNext w:val="0"/>
      <w:keepLines w:val="0"/>
      <w:numPr>
        <w:ilvl w:val="0"/>
        <w:numId w:val="0"/>
      </w:numPr>
      <w:overflowPunct w:val="0"/>
      <w:autoSpaceDE w:val="0"/>
      <w:autoSpaceDN w:val="0"/>
      <w:adjustRightInd w:val="0"/>
      <w:spacing w:before="0" w:after="240" w:line="240" w:lineRule="auto"/>
      <w:jc w:val="center"/>
      <w:textAlignment w:val="baseline"/>
      <w:outlineLvl w:val="9"/>
    </w:pPr>
    <w:rPr>
      <w:rFonts w:ascii="Times New Roman Bold" w:hAnsi="Times New Roman Bold" w:cs="Arial"/>
      <w:b/>
      <w:color w:val="auto"/>
      <w:sz w:val="24"/>
      <w:szCs w:val="24"/>
      <w:lang w:val="en-US" w:eastAsia="fr-FR"/>
    </w:rPr>
  </w:style>
  <w:style w:type="paragraph" w:customStyle="1" w:styleId="Part">
    <w:name w:val="Part"/>
    <w:basedOn w:val="Normal"/>
    <w:next w:val="Normal"/>
    <w:rsid w:val="00E60326"/>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Arial"/>
      <w:b/>
      <w:sz w:val="56"/>
      <w:szCs w:val="24"/>
      <w:lang w:val="fr-FR" w:eastAsia="fr-FR"/>
    </w:rPr>
  </w:style>
  <w:style w:type="paragraph" w:customStyle="1" w:styleId="StyleHeader1-ClausesLeft0Firstline0">
    <w:name w:val="Style Header 1 - Clauses + Left:  0&quot; First line:  0&quot;"/>
    <w:basedOn w:val="Header1-Clauses"/>
    <w:rsid w:val="00E60326"/>
    <w:rPr>
      <w:bCs/>
    </w:rPr>
  </w:style>
  <w:style w:type="paragraph" w:customStyle="1" w:styleId="SectionIVHeader">
    <w:name w:val="Section IV Header"/>
    <w:basedOn w:val="SectionVHeader"/>
    <w:rsid w:val="00E60326"/>
    <w:rPr>
      <w:lang w:val="fr-FR"/>
    </w:rPr>
  </w:style>
  <w:style w:type="paragraph" w:customStyle="1" w:styleId="SectionIVHeader-2">
    <w:name w:val="Section IV Header - 2"/>
    <w:basedOn w:val="Head81"/>
    <w:rsid w:val="00E60326"/>
  </w:style>
  <w:style w:type="paragraph" w:customStyle="1" w:styleId="StyleSectionIVHeader-2Centered">
    <w:name w:val="Style Section IV Header - 2 + Centered"/>
    <w:basedOn w:val="SectionIVHeader-2"/>
    <w:rsid w:val="00E60326"/>
    <w:rPr>
      <w:bCs/>
    </w:rPr>
  </w:style>
  <w:style w:type="paragraph" w:customStyle="1" w:styleId="SectionIXHeading">
    <w:name w:val="Section IX Heading"/>
    <w:basedOn w:val="Head81"/>
    <w:rsid w:val="00E60326"/>
    <w:pPr>
      <w:spacing w:before="240" w:after="240"/>
    </w:pPr>
    <w:rPr>
      <w:sz w:val="32"/>
    </w:rPr>
  </w:style>
  <w:style w:type="paragraph" w:customStyle="1" w:styleId="Section1Header1">
    <w:name w:val="Section 1 Header 1"/>
    <w:basedOn w:val="BodyText21"/>
    <w:rsid w:val="00E60326"/>
    <w:rPr>
      <w:lang w:val="fr-FR"/>
    </w:rPr>
  </w:style>
  <w:style w:type="paragraph" w:styleId="NormalWeb">
    <w:name w:val="Normal (Web)"/>
    <w:basedOn w:val="Normal"/>
    <w:rsid w:val="00E60326"/>
    <w:pPr>
      <w:spacing w:before="100" w:beforeAutospacing="1" w:after="100" w:afterAutospacing="1" w:line="240" w:lineRule="auto"/>
    </w:pPr>
    <w:rPr>
      <w:rFonts w:ascii="Times New Roman" w:eastAsia="Times New Roman" w:hAnsi="Times New Roman" w:cs="Arial"/>
      <w:sz w:val="24"/>
      <w:szCs w:val="24"/>
      <w:lang w:val="fr-FR" w:eastAsia="fr-FR"/>
    </w:rPr>
  </w:style>
  <w:style w:type="paragraph" w:customStyle="1" w:styleId="UG-Heading1">
    <w:name w:val="UG - Heading 1"/>
    <w:basedOn w:val="Titre1"/>
    <w:rsid w:val="00E60326"/>
    <w:pPr>
      <w:keepNext/>
      <w:numPr>
        <w:numId w:val="0"/>
      </w:numPr>
      <w:shd w:val="clear" w:color="auto" w:fill="auto"/>
      <w:autoSpaceDE/>
      <w:autoSpaceDN/>
      <w:adjustRightInd/>
      <w:spacing w:before="0" w:after="200" w:line="240" w:lineRule="auto"/>
      <w:jc w:val="center"/>
    </w:pPr>
    <w:rPr>
      <w:rFonts w:ascii="Times New Roman" w:eastAsia="Times New Roman" w:hAnsi="Times New Roman" w:cs="Arial"/>
      <w:color w:val="auto"/>
      <w:kern w:val="28"/>
      <w:sz w:val="36"/>
      <w:szCs w:val="24"/>
      <w:lang w:val="fr-FR" w:eastAsia="fr-FR"/>
    </w:rPr>
  </w:style>
  <w:style w:type="paragraph" w:customStyle="1" w:styleId="UG-Heading2">
    <w:name w:val="UG - Heading 2"/>
    <w:basedOn w:val="Titre2"/>
    <w:rsid w:val="00E60326"/>
    <w:pPr>
      <w:keepNext w:val="0"/>
      <w:keepLines w:val="0"/>
      <w:numPr>
        <w:ilvl w:val="0"/>
        <w:numId w:val="0"/>
      </w:numPr>
      <w:tabs>
        <w:tab w:val="left" w:pos="619"/>
      </w:tabs>
      <w:spacing w:before="0" w:after="200"/>
      <w:jc w:val="center"/>
    </w:pPr>
    <w:rPr>
      <w:rFonts w:ascii="Times New Roman Bold" w:hAnsi="Times New Roman Bold" w:cs="Arial"/>
      <w:color w:val="auto"/>
      <w:szCs w:val="28"/>
      <w:lang w:val="fr-FR" w:eastAsia="fr-FR"/>
    </w:rPr>
  </w:style>
  <w:style w:type="paragraph" w:customStyle="1" w:styleId="UG-Header">
    <w:name w:val="UG - Header"/>
    <w:basedOn w:val="Normal"/>
    <w:rsid w:val="00E60326"/>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Arial"/>
      <w:b/>
      <w:sz w:val="72"/>
      <w:szCs w:val="24"/>
      <w:lang w:val="fr-FR" w:eastAsia="fr-FR"/>
    </w:rPr>
  </w:style>
  <w:style w:type="character" w:customStyle="1" w:styleId="NotedefinCar">
    <w:name w:val="Note de fin Car"/>
    <w:basedOn w:val="Policepardfaut"/>
    <w:link w:val="Notedefin"/>
    <w:semiHidden/>
    <w:rsid w:val="00E60326"/>
    <w:rPr>
      <w:rFonts w:cs="Arial"/>
      <w:szCs w:val="24"/>
    </w:rPr>
  </w:style>
  <w:style w:type="paragraph" w:styleId="Notedefin">
    <w:name w:val="endnote text"/>
    <w:basedOn w:val="Normal"/>
    <w:link w:val="NotedefinCar"/>
    <w:semiHidden/>
    <w:rsid w:val="00E60326"/>
    <w:pPr>
      <w:spacing w:after="0" w:line="240" w:lineRule="auto"/>
    </w:pPr>
    <w:rPr>
      <w:rFonts w:asciiTheme="minorHAnsi" w:hAnsiTheme="minorHAnsi" w:cs="Arial"/>
      <w:sz w:val="22"/>
      <w:szCs w:val="24"/>
      <w:lang w:val="fr-FR"/>
    </w:rPr>
  </w:style>
  <w:style w:type="character" w:customStyle="1" w:styleId="NotedefinCar1">
    <w:name w:val="Note de fin Car1"/>
    <w:basedOn w:val="Policepardfaut"/>
    <w:uiPriority w:val="99"/>
    <w:semiHidden/>
    <w:rsid w:val="00E60326"/>
    <w:rPr>
      <w:rFonts w:ascii="Georgia" w:hAnsi="Georgia"/>
      <w:sz w:val="20"/>
      <w:szCs w:val="20"/>
      <w:lang w:val="fr-BE"/>
    </w:rPr>
  </w:style>
  <w:style w:type="paragraph" w:customStyle="1" w:styleId="Style1">
    <w:name w:val="Style1"/>
    <w:basedOn w:val="Normal"/>
    <w:rsid w:val="00E60326"/>
    <w:pPr>
      <w:tabs>
        <w:tab w:val="num" w:pos="360"/>
      </w:tabs>
      <w:spacing w:after="0" w:line="240" w:lineRule="auto"/>
      <w:ind w:left="360" w:hanging="360"/>
    </w:pPr>
    <w:rPr>
      <w:rFonts w:ascii="Times New Roman" w:eastAsia="Times New Roman" w:hAnsi="Times New Roman" w:cs="Times New Roman"/>
      <w:b/>
      <w:sz w:val="24"/>
      <w:szCs w:val="20"/>
      <w:lang w:val="fr-FR" w:eastAsia="fr-FR"/>
    </w:rPr>
  </w:style>
  <w:style w:type="paragraph" w:customStyle="1" w:styleId="SectionVStyle1">
    <w:name w:val="Section V Style1"/>
    <w:basedOn w:val="Style1"/>
    <w:rsid w:val="00E60326"/>
    <w:pPr>
      <w:tabs>
        <w:tab w:val="clear" w:pos="360"/>
      </w:tabs>
      <w:ind w:left="576" w:hanging="576"/>
    </w:pPr>
  </w:style>
  <w:style w:type="paragraph" w:customStyle="1" w:styleId="NormalWeb8">
    <w:name w:val="Normal (Web)8"/>
    <w:basedOn w:val="Normal"/>
    <w:rsid w:val="00E60326"/>
    <w:pPr>
      <w:spacing w:before="75" w:after="75" w:line="240" w:lineRule="auto"/>
      <w:ind w:left="225" w:right="225"/>
    </w:pPr>
    <w:rPr>
      <w:rFonts w:ascii="Times New Roman" w:eastAsia="Times New Roman" w:hAnsi="Times New Roman" w:cs="Times New Roman"/>
      <w:sz w:val="22"/>
      <w:szCs w:val="20"/>
      <w:lang w:val="fr-FR" w:eastAsia="fr-FR"/>
    </w:rPr>
  </w:style>
  <w:style w:type="character" w:customStyle="1" w:styleId="CarCar2">
    <w:name w:val="Car Car2"/>
    <w:basedOn w:val="Policepardfaut"/>
    <w:locked/>
    <w:rsid w:val="00E60326"/>
    <w:rPr>
      <w:rFonts w:ascii="Arial" w:hAnsi="Arial" w:cs="Arial"/>
      <w:szCs w:val="24"/>
      <w:lang w:val="fr-FR" w:eastAsia="fr-FR" w:bidi="ar-SA"/>
    </w:rPr>
  </w:style>
  <w:style w:type="paragraph" w:styleId="Sansinterligne">
    <w:name w:val="No Spacing"/>
    <w:link w:val="SansinterligneCar"/>
    <w:uiPriority w:val="1"/>
    <w:qFormat/>
    <w:rsid w:val="00E60326"/>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E60326"/>
    <w:rPr>
      <w:rFonts w:ascii="Calibri" w:eastAsia="Times New Roman" w:hAnsi="Calibri" w:cs="Times New Roman"/>
    </w:rPr>
  </w:style>
  <w:style w:type="character" w:styleId="Titredulivre">
    <w:name w:val="Book Title"/>
    <w:basedOn w:val="Policepardfaut"/>
    <w:uiPriority w:val="33"/>
    <w:qFormat/>
    <w:rsid w:val="00E60326"/>
    <w:rPr>
      <w:b/>
      <w:bCs/>
      <w:i/>
      <w:iCs/>
      <w:spacing w:val="5"/>
    </w:rPr>
  </w:style>
  <w:style w:type="character" w:styleId="Emphaseple">
    <w:name w:val="Subtle Emphasis"/>
    <w:basedOn w:val="Policepardfaut"/>
    <w:uiPriority w:val="19"/>
    <w:qFormat/>
    <w:rsid w:val="00E60326"/>
    <w:rPr>
      <w:i/>
      <w:iCs/>
      <w:color w:val="404040"/>
    </w:rPr>
  </w:style>
  <w:style w:type="paragraph" w:customStyle="1" w:styleId="16">
    <w:name w:val="1 6"/>
    <w:rsid w:val="00E60326"/>
    <w:pPr>
      <w:tabs>
        <w:tab w:val="left" w:pos="-720"/>
      </w:tabs>
      <w:suppressAutoHyphens/>
      <w:spacing w:after="0" w:line="240" w:lineRule="auto"/>
    </w:pPr>
    <w:rPr>
      <w:rFonts w:ascii="CG Times" w:eastAsia="Times New Roman" w:hAnsi="CG Times" w:cs="Times New Roman"/>
      <w:sz w:val="24"/>
      <w:szCs w:val="20"/>
      <w:lang w:val="en-US" w:eastAsia="fr-FR"/>
    </w:rPr>
  </w:style>
  <w:style w:type="paragraph" w:customStyle="1" w:styleId="Texte">
    <w:name w:val="Texte"/>
    <w:link w:val="TexteCar"/>
    <w:rsid w:val="00E60326"/>
    <w:pPr>
      <w:widowControl w:val="0"/>
      <w:spacing w:before="160" w:after="0" w:line="240" w:lineRule="auto"/>
      <w:ind w:left="360"/>
      <w:jc w:val="both"/>
    </w:pPr>
    <w:rPr>
      <w:rFonts w:ascii="Times New Roman" w:eastAsia="Times New Roman" w:hAnsi="Times New Roman" w:cs="Times New Roman"/>
      <w:sz w:val="24"/>
      <w:lang w:val="fr-BE" w:eastAsia="fr-FR"/>
    </w:rPr>
  </w:style>
  <w:style w:type="character" w:customStyle="1" w:styleId="TexteCar">
    <w:name w:val="Texte Car"/>
    <w:link w:val="Texte"/>
    <w:rsid w:val="00E60326"/>
    <w:rPr>
      <w:rFonts w:ascii="Times New Roman" w:eastAsia="Times New Roman" w:hAnsi="Times New Roman" w:cs="Times New Roman"/>
      <w:sz w:val="24"/>
      <w:lang w:val="fr-BE" w:eastAsia="fr-FR"/>
    </w:rPr>
  </w:style>
  <w:style w:type="paragraph" w:customStyle="1" w:styleId="BulletsR1">
    <w:name w:val="BulletsR1"/>
    <w:basedOn w:val="Texte"/>
    <w:rsid w:val="00E60326"/>
    <w:pPr>
      <w:numPr>
        <w:numId w:val="24"/>
      </w:numPr>
      <w:spacing w:before="80"/>
    </w:pPr>
    <w:rPr>
      <w:rFonts w:ascii="Arial" w:hAnsi="Arial"/>
      <w:sz w:val="22"/>
    </w:rPr>
  </w:style>
  <w:style w:type="paragraph" w:customStyle="1" w:styleId="BoulletsR1">
    <w:name w:val="BoulletsR1"/>
    <w:basedOn w:val="BulletsR1"/>
    <w:link w:val="BoulletsR1Car"/>
    <w:qFormat/>
    <w:rsid w:val="00E60326"/>
    <w:pPr>
      <w:spacing w:line="300" w:lineRule="exact"/>
    </w:pPr>
    <w:rPr>
      <w:sz w:val="20"/>
      <w:szCs w:val="20"/>
      <w:lang w:val="fr-CA"/>
    </w:rPr>
  </w:style>
  <w:style w:type="character" w:customStyle="1" w:styleId="BoulletsR1Car">
    <w:name w:val="BoulletsR1 Car"/>
    <w:link w:val="BoulletsR1"/>
    <w:rsid w:val="00E60326"/>
    <w:rPr>
      <w:rFonts w:ascii="Arial" w:eastAsia="Times New Roman" w:hAnsi="Arial" w:cs="Times New Roman"/>
      <w:sz w:val="20"/>
      <w:szCs w:val="20"/>
      <w:lang w:val="fr-CA" w:eastAsia="fr-FR"/>
    </w:rPr>
  </w:style>
  <w:style w:type="paragraph" w:customStyle="1" w:styleId="Texte1">
    <w:name w:val="Texte 1"/>
    <w:basedOn w:val="Normal"/>
    <w:rsid w:val="00E60326"/>
    <w:pPr>
      <w:spacing w:after="240" w:line="240" w:lineRule="auto"/>
      <w:ind w:left="993"/>
      <w:jc w:val="both"/>
    </w:pPr>
    <w:rPr>
      <w:rFonts w:ascii="Arial" w:eastAsia="Times New Roman" w:hAnsi="Arial" w:cs="Times New Roman"/>
      <w:sz w:val="22"/>
      <w:szCs w:val="20"/>
      <w:lang w:val="fr-FR" w:eastAsia="fr-FR"/>
    </w:rPr>
  </w:style>
  <w:style w:type="character" w:styleId="Textedelespacerserv">
    <w:name w:val="Placeholder Text"/>
    <w:uiPriority w:val="99"/>
    <w:semiHidden/>
    <w:rsid w:val="00E60326"/>
    <w:rPr>
      <w:color w:val="808080"/>
    </w:rPr>
  </w:style>
  <w:style w:type="table" w:customStyle="1" w:styleId="TableauGrille4-Accentuation51">
    <w:name w:val="Tableau Grille 4 - Accentuation 51"/>
    <w:basedOn w:val="TableauNormal"/>
    <w:uiPriority w:val="49"/>
    <w:rsid w:val="00E60326"/>
    <w:pPr>
      <w:spacing w:after="0" w:line="240" w:lineRule="auto"/>
    </w:pPr>
    <w:rPr>
      <w:rFonts w:ascii="Calibri" w:eastAsia="Calibri" w:hAnsi="Calibri" w:cs="Times New Roman"/>
      <w:sz w:val="20"/>
      <w:szCs w:val="20"/>
      <w:lang w:val="en-US" w:eastAsia="fr-F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hyperlink" Target="mailto:johan.schoors@enabel.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83</Pages>
  <Words>21779</Words>
  <Characters>119787</Characters>
  <Application>Microsoft Office Word</Application>
  <DocSecurity>0</DocSecurity>
  <Lines>998</Lines>
  <Paragraphs>282</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Formulaires</vt:lpstr>
      <vt:lpstr>    Instructions pour l’établissement de l’offre</vt:lpstr>
      <vt:lpstr>    Fiche d’identification</vt:lpstr>
      <vt:lpstr>        Personne physique </vt:lpstr>
      <vt:lpstr>        Entité de droit privé/public ayant une forme juridique</vt:lpstr>
      <vt:lpstr>        Entité de droit public </vt:lpstr>
      <vt:lpstr>        Sous traitants</vt:lpstr>
      <vt:lpstr>    </vt:lpstr>
      <vt:lpstr>    Formulaire d’offre - Prix</vt:lpstr>
      <vt:lpstr>    Déclaration sur l’honneur – motifs d’exclusion </vt:lpstr>
    </vt:vector>
  </TitlesOfParts>
  <Company/>
  <LinksUpToDate>false</LinksUpToDate>
  <CharactersWithSpaces>141284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dc:description/>
  <cp:lastModifiedBy>Adama Dianda</cp:lastModifiedBy>
  <cp:revision>1</cp:revision>
  <dcterms:created xsi:type="dcterms:W3CDTF">2021-02-19T09:13:00Z</dcterms:created>
  <dcterms:modified xsi:type="dcterms:W3CDTF">2021-02-19T09:17:00Z</dcterms:modified>
</cp:coreProperties>
</file>